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2E4D" w14:textId="77777777" w:rsidR="000F08C4" w:rsidRDefault="00BA2847">
      <w:pPr>
        <w:pBdr>
          <w:top w:val="nil"/>
          <w:left w:val="nil"/>
          <w:bottom w:val="nil"/>
          <w:right w:val="nil"/>
          <w:between w:val="nil"/>
        </w:pBdr>
        <w:spacing w:after="200"/>
        <w:ind w:left="-450"/>
        <w:rPr>
          <w:rFonts w:ascii="Century Gothic" w:eastAsia="Century Gothic" w:hAnsi="Century Gothic" w:cs="Century Gothic"/>
          <w:b/>
          <w:color w:val="0070C0"/>
          <w:sz w:val="36"/>
          <w:szCs w:val="36"/>
        </w:rPr>
      </w:pPr>
      <w:bookmarkStart w:id="0" w:name="_GoBack"/>
      <w:bookmarkEnd w:id="0"/>
      <w:r>
        <w:rPr>
          <w:noProof/>
        </w:rPr>
        <w:drawing>
          <wp:anchor distT="0" distB="0" distL="114300" distR="114300" simplePos="0" relativeHeight="251658240" behindDoc="0" locked="0" layoutInCell="1" hidden="0" allowOverlap="1" wp14:anchorId="0DFD014E" wp14:editId="3E27C2AF">
            <wp:simplePos x="0" y="0"/>
            <wp:positionH relativeFrom="column">
              <wp:posOffset>-781049</wp:posOffset>
            </wp:positionH>
            <wp:positionV relativeFrom="paragraph">
              <wp:posOffset>-397509</wp:posOffset>
            </wp:positionV>
            <wp:extent cx="3543300" cy="2624667"/>
            <wp:effectExtent l="0" t="0" r="0" b="0"/>
            <wp:wrapNone/>
            <wp:docPr id="1856400662" name="image1.png" descr="A blue outline of a stat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ue outline of a state&#10;&#10;Description automatically generated with medium confidence"/>
                    <pic:cNvPicPr preferRelativeResize="0"/>
                  </pic:nvPicPr>
                  <pic:blipFill>
                    <a:blip r:embed="rId11"/>
                    <a:srcRect/>
                    <a:stretch>
                      <a:fillRect/>
                    </a:stretch>
                  </pic:blipFill>
                  <pic:spPr>
                    <a:xfrm>
                      <a:off x="0" y="0"/>
                      <a:ext cx="3543300" cy="2624667"/>
                    </a:xfrm>
                    <a:prstGeom prst="rect">
                      <a:avLst/>
                    </a:prstGeom>
                    <a:ln/>
                  </pic:spPr>
                </pic:pic>
              </a:graphicData>
            </a:graphic>
          </wp:anchor>
        </w:drawing>
      </w:r>
    </w:p>
    <w:p w14:paraId="6B393DC6" w14:textId="77777777" w:rsidR="000F08C4" w:rsidRDefault="000F08C4">
      <w:pPr>
        <w:pBdr>
          <w:top w:val="nil"/>
          <w:left w:val="nil"/>
          <w:bottom w:val="nil"/>
          <w:right w:val="nil"/>
          <w:between w:val="nil"/>
        </w:pBdr>
        <w:spacing w:after="200"/>
        <w:ind w:left="-450"/>
        <w:rPr>
          <w:rFonts w:ascii="Century Gothic" w:eastAsia="Century Gothic" w:hAnsi="Century Gothic" w:cs="Century Gothic"/>
          <w:b/>
          <w:color w:val="0070C0"/>
          <w:sz w:val="36"/>
          <w:szCs w:val="36"/>
        </w:rPr>
      </w:pPr>
    </w:p>
    <w:p w14:paraId="0E03D429" w14:textId="77777777" w:rsidR="000F08C4" w:rsidRDefault="000F08C4">
      <w:pPr>
        <w:pBdr>
          <w:top w:val="nil"/>
          <w:left w:val="nil"/>
          <w:bottom w:val="nil"/>
          <w:right w:val="nil"/>
          <w:between w:val="nil"/>
        </w:pBdr>
        <w:spacing w:after="200"/>
        <w:ind w:left="-450"/>
        <w:rPr>
          <w:rFonts w:ascii="Century Gothic" w:eastAsia="Century Gothic" w:hAnsi="Century Gothic" w:cs="Century Gothic"/>
          <w:b/>
          <w:color w:val="0070C0"/>
          <w:sz w:val="36"/>
          <w:szCs w:val="36"/>
        </w:rPr>
      </w:pPr>
    </w:p>
    <w:p w14:paraId="43EEECDB" w14:textId="77777777" w:rsidR="000F08C4" w:rsidRDefault="000F08C4">
      <w:pPr>
        <w:pBdr>
          <w:top w:val="nil"/>
          <w:left w:val="nil"/>
          <w:bottom w:val="nil"/>
          <w:right w:val="nil"/>
          <w:between w:val="nil"/>
        </w:pBdr>
        <w:spacing w:after="200"/>
        <w:ind w:left="-450"/>
        <w:rPr>
          <w:rFonts w:ascii="Century Gothic" w:eastAsia="Century Gothic" w:hAnsi="Century Gothic" w:cs="Century Gothic"/>
          <w:b/>
          <w:color w:val="0070C0"/>
          <w:sz w:val="36"/>
          <w:szCs w:val="36"/>
        </w:rPr>
      </w:pPr>
    </w:p>
    <w:p w14:paraId="40015DBB" w14:textId="77777777" w:rsidR="000F08C4" w:rsidRDefault="000F08C4">
      <w:pPr>
        <w:pBdr>
          <w:top w:val="nil"/>
          <w:left w:val="nil"/>
          <w:bottom w:val="nil"/>
          <w:right w:val="nil"/>
          <w:between w:val="nil"/>
        </w:pBdr>
        <w:spacing w:after="200"/>
        <w:ind w:left="-450"/>
        <w:rPr>
          <w:rFonts w:ascii="Century Gothic" w:eastAsia="Century Gothic" w:hAnsi="Century Gothic" w:cs="Century Gothic"/>
          <w:b/>
          <w:color w:val="0070C0"/>
          <w:sz w:val="36"/>
          <w:szCs w:val="36"/>
        </w:rPr>
      </w:pPr>
    </w:p>
    <w:p w14:paraId="0F75B66A" w14:textId="77777777" w:rsidR="000F08C4" w:rsidRDefault="00BA2847">
      <w:pPr>
        <w:pBdr>
          <w:top w:val="nil"/>
          <w:left w:val="nil"/>
          <w:bottom w:val="nil"/>
          <w:right w:val="nil"/>
          <w:between w:val="nil"/>
        </w:pBdr>
        <w:spacing w:after="200"/>
        <w:ind w:left="-450"/>
        <w:rPr>
          <w:rFonts w:ascii="Century Gothic" w:eastAsia="Century Gothic" w:hAnsi="Century Gothic" w:cs="Century Gothic"/>
          <w:b/>
          <w:color w:val="0070C0"/>
          <w:sz w:val="40"/>
          <w:szCs w:val="40"/>
        </w:rPr>
      </w:pPr>
      <w:r>
        <w:rPr>
          <w:rFonts w:ascii="Century Gothic" w:eastAsia="Century Gothic" w:hAnsi="Century Gothic" w:cs="Century Gothic"/>
          <w:b/>
          <w:color w:val="0070C0"/>
          <w:sz w:val="40"/>
          <w:szCs w:val="40"/>
        </w:rPr>
        <w:t xml:space="preserve"> </w:t>
      </w:r>
    </w:p>
    <w:p w14:paraId="31E3AE11" w14:textId="77777777" w:rsidR="000F08C4" w:rsidRDefault="00BA2847">
      <w:pPr>
        <w:pBdr>
          <w:top w:val="nil"/>
          <w:left w:val="nil"/>
          <w:bottom w:val="nil"/>
          <w:right w:val="nil"/>
          <w:between w:val="nil"/>
        </w:pBdr>
        <w:spacing w:after="200"/>
        <w:ind w:left="-450"/>
        <w:rPr>
          <w:rFonts w:ascii="Century Gothic" w:eastAsia="Century Gothic" w:hAnsi="Century Gothic" w:cs="Century Gothic"/>
          <w:b/>
          <w:color w:val="0070C0"/>
          <w:sz w:val="40"/>
          <w:szCs w:val="40"/>
        </w:rPr>
      </w:pPr>
      <w:r>
        <w:rPr>
          <w:rFonts w:ascii="Century Gothic" w:eastAsia="Century Gothic" w:hAnsi="Century Gothic" w:cs="Century Gothic"/>
          <w:b/>
          <w:color w:val="0070C0"/>
          <w:sz w:val="40"/>
          <w:szCs w:val="40"/>
        </w:rPr>
        <w:t>Gulf Coast 3 (GC3)</w:t>
      </w:r>
    </w:p>
    <w:p w14:paraId="06998670" w14:textId="77777777" w:rsidR="000F08C4" w:rsidRDefault="000F08C4"/>
    <w:p w14:paraId="4AC73C5F" w14:textId="77777777" w:rsidR="000F08C4" w:rsidRDefault="000F08C4"/>
    <w:p w14:paraId="5863DF81" w14:textId="20A57D74" w:rsidR="000F08C4" w:rsidRDefault="00BA2847">
      <w:pPr>
        <w:pBdr>
          <w:top w:val="nil"/>
          <w:left w:val="nil"/>
          <w:bottom w:val="nil"/>
          <w:right w:val="nil"/>
          <w:between w:val="nil"/>
        </w:pBdr>
        <w:spacing w:after="200"/>
        <w:ind w:left="720"/>
        <w:rPr>
          <w:rFonts w:ascii="Century Gothic" w:eastAsia="Century Gothic" w:hAnsi="Century Gothic" w:cs="Century Gothic"/>
          <w:b/>
          <w:color w:val="0070C0"/>
          <w:sz w:val="40"/>
          <w:szCs w:val="40"/>
        </w:rPr>
      </w:pPr>
      <w:r>
        <w:rPr>
          <w:rFonts w:ascii="Century Gothic" w:eastAsia="Century Gothic" w:hAnsi="Century Gothic" w:cs="Century Gothic"/>
          <w:b/>
          <w:color w:val="0070C0"/>
          <w:sz w:val="40"/>
          <w:szCs w:val="40"/>
        </w:rPr>
        <w:t>Call for Speakers – 2024 Annual Conference</w:t>
      </w:r>
    </w:p>
    <w:p w14:paraId="0A822D49" w14:textId="0DFCE0C2" w:rsidR="000F08C4" w:rsidRDefault="00BA2847">
      <w:pPr>
        <w:pBdr>
          <w:top w:val="nil"/>
          <w:left w:val="nil"/>
          <w:bottom w:val="nil"/>
          <w:right w:val="nil"/>
          <w:between w:val="nil"/>
        </w:pBdr>
        <w:spacing w:after="200" w:line="276" w:lineRule="auto"/>
        <w:ind w:left="720"/>
        <w:rPr>
          <w:rFonts w:ascii="Century Gothic" w:eastAsia="Century Gothic" w:hAnsi="Century Gothic" w:cs="Century Gothic"/>
          <w:b/>
          <w:color w:val="0070C0"/>
          <w:sz w:val="36"/>
          <w:szCs w:val="36"/>
        </w:rPr>
      </w:pPr>
      <w:r>
        <w:rPr>
          <w:rFonts w:ascii="Century Gothic" w:eastAsia="Century Gothic" w:hAnsi="Century Gothic" w:cs="Century Gothic"/>
          <w:b/>
          <w:color w:val="0070C0"/>
          <w:sz w:val="36"/>
          <w:szCs w:val="36"/>
        </w:rPr>
        <w:t>Nov 13-15, 2024 (Weds – Fri) Renaissance Mobile Riverview Plaza Hotel, Mobile, AL</w:t>
      </w:r>
    </w:p>
    <w:p w14:paraId="3F0FFFB1" w14:textId="77777777" w:rsidR="000F08C4" w:rsidRDefault="000F08C4">
      <w:pPr>
        <w:pBdr>
          <w:top w:val="nil"/>
          <w:left w:val="nil"/>
          <w:bottom w:val="nil"/>
          <w:right w:val="nil"/>
          <w:between w:val="nil"/>
        </w:pBdr>
        <w:spacing w:after="200" w:line="276" w:lineRule="auto"/>
        <w:ind w:left="-450"/>
        <w:rPr>
          <w:rFonts w:ascii="Century Gothic" w:eastAsia="Century Gothic" w:hAnsi="Century Gothic" w:cs="Century Gothic"/>
          <w:b/>
          <w:color w:val="0070C0"/>
          <w:sz w:val="28"/>
          <w:szCs w:val="28"/>
        </w:rPr>
      </w:pPr>
      <w:bookmarkStart w:id="1" w:name="_heading=h.gjdgxs" w:colFirst="0" w:colLast="0"/>
      <w:bookmarkEnd w:id="1"/>
    </w:p>
    <w:p w14:paraId="63D10FA7" w14:textId="77777777" w:rsidR="000F08C4" w:rsidRDefault="00BA2847">
      <w:pPr>
        <w:pBdr>
          <w:top w:val="nil"/>
          <w:left w:val="nil"/>
          <w:bottom w:val="nil"/>
          <w:right w:val="nil"/>
          <w:between w:val="nil"/>
        </w:pBdr>
        <w:spacing w:after="200" w:line="276" w:lineRule="auto"/>
        <w:ind w:left="-450"/>
        <w:rPr>
          <w:rFonts w:ascii="Century Gothic" w:eastAsia="Century Gothic" w:hAnsi="Century Gothic" w:cs="Century Gothic"/>
          <w:b/>
          <w:color w:val="0070C0"/>
          <w:sz w:val="36"/>
          <w:szCs w:val="36"/>
        </w:rPr>
      </w:pPr>
      <w:r>
        <w:rPr>
          <w:rFonts w:ascii="Century Gothic" w:eastAsia="Century Gothic" w:hAnsi="Century Gothic" w:cs="Century Gothic"/>
          <w:b/>
          <w:color w:val="0070C0"/>
          <w:sz w:val="28"/>
          <w:szCs w:val="28"/>
        </w:rPr>
        <w:t>General Information</w:t>
      </w:r>
      <w:r>
        <w:rPr>
          <w:rFonts w:ascii="Century Gothic" w:eastAsia="Century Gothic" w:hAnsi="Century Gothic" w:cs="Century Gothic"/>
          <w:b/>
          <w:color w:val="54C0E8"/>
          <w:sz w:val="22"/>
          <w:szCs w:val="22"/>
        </w:rPr>
        <w:t xml:space="preserve">: </w:t>
      </w:r>
    </w:p>
    <w:p w14:paraId="66525827" w14:textId="63751B70"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color w:val="000000"/>
          <w:sz w:val="22"/>
          <w:szCs w:val="22"/>
        </w:rPr>
      </w:pPr>
      <w:r>
        <w:rPr>
          <w:rFonts w:ascii="Century Gothic" w:eastAsia="Century Gothic" w:hAnsi="Century Gothic" w:cs="Century Gothic"/>
          <w:b/>
          <w:color w:val="333333"/>
          <w:sz w:val="22"/>
          <w:szCs w:val="22"/>
        </w:rPr>
        <w:t>The 2024 Gulf Coast (GC3) Conference seeks timely, topical presentations for our annual educational conference!</w:t>
      </w:r>
      <w:r>
        <w:rPr>
          <w:rFonts w:ascii="Century Gothic" w:eastAsia="Century Gothic" w:hAnsi="Century Gothic" w:cs="Century Gothic"/>
          <w:color w:val="333333"/>
          <w:sz w:val="22"/>
          <w:szCs w:val="22"/>
        </w:rPr>
        <w:t xml:space="preserve"> This event will be held at the Renaissance Riverview Hotel in Mobile, AL, November 13 – 15th. This </w:t>
      </w:r>
      <w:r>
        <w:rPr>
          <w:rFonts w:ascii="Century Gothic" w:eastAsia="Century Gothic" w:hAnsi="Century Gothic" w:cs="Century Gothic"/>
          <w:color w:val="000000"/>
          <w:sz w:val="22"/>
          <w:szCs w:val="22"/>
        </w:rPr>
        <w:t xml:space="preserve">conference provides education, information, resource sharing, collaboration, networking, program development and a student poster competition. The conference attendees include healthcare information and technology professionals, healthcare executives, nurses, clinicians, operations and advocacy staff. There is an active student component and attendance as well. </w:t>
      </w:r>
    </w:p>
    <w:p w14:paraId="000CABE2" w14:textId="77777777" w:rsidR="000F08C4" w:rsidRDefault="000F08C4">
      <w:pPr>
        <w:pBdr>
          <w:top w:val="nil"/>
          <w:left w:val="nil"/>
          <w:bottom w:val="nil"/>
          <w:right w:val="nil"/>
          <w:between w:val="nil"/>
        </w:pBdr>
        <w:spacing w:after="200" w:line="276" w:lineRule="auto"/>
        <w:ind w:left="-450" w:right="-720"/>
        <w:rPr>
          <w:rFonts w:ascii="Century Gothic" w:eastAsia="Century Gothic" w:hAnsi="Century Gothic" w:cs="Century Gothic"/>
          <w:b/>
          <w:color w:val="00B0F0"/>
          <w:sz w:val="28"/>
          <w:szCs w:val="28"/>
        </w:rPr>
      </w:pPr>
    </w:p>
    <w:p w14:paraId="012ABD2B" w14:textId="77777777" w:rsidR="000F08C4" w:rsidRDefault="000F08C4">
      <w:pPr>
        <w:pBdr>
          <w:top w:val="nil"/>
          <w:left w:val="nil"/>
          <w:bottom w:val="nil"/>
          <w:right w:val="nil"/>
          <w:between w:val="nil"/>
        </w:pBdr>
        <w:spacing w:after="200" w:line="276" w:lineRule="auto"/>
        <w:ind w:left="-450" w:right="-720"/>
        <w:rPr>
          <w:rFonts w:ascii="Century Gothic" w:eastAsia="Century Gothic" w:hAnsi="Century Gothic" w:cs="Century Gothic"/>
          <w:b/>
          <w:color w:val="00B0F0"/>
          <w:sz w:val="28"/>
          <w:szCs w:val="28"/>
        </w:rPr>
      </w:pPr>
    </w:p>
    <w:p w14:paraId="5FA7D9B6" w14:textId="77777777" w:rsidR="000F08C4" w:rsidRDefault="000F08C4">
      <w:pPr>
        <w:pBdr>
          <w:top w:val="nil"/>
          <w:left w:val="nil"/>
          <w:bottom w:val="nil"/>
          <w:right w:val="nil"/>
          <w:between w:val="nil"/>
        </w:pBdr>
        <w:spacing w:after="200" w:line="276" w:lineRule="auto"/>
        <w:ind w:left="-450" w:right="-720"/>
        <w:rPr>
          <w:rFonts w:ascii="Century Gothic" w:eastAsia="Century Gothic" w:hAnsi="Century Gothic" w:cs="Century Gothic"/>
          <w:b/>
          <w:color w:val="00B0F0"/>
          <w:sz w:val="28"/>
          <w:szCs w:val="28"/>
        </w:rPr>
      </w:pPr>
    </w:p>
    <w:p w14:paraId="5C12C580"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00B0F0"/>
          <w:sz w:val="28"/>
          <w:szCs w:val="28"/>
        </w:rPr>
      </w:pPr>
      <w:r>
        <w:rPr>
          <w:rFonts w:ascii="Century Gothic" w:eastAsia="Century Gothic" w:hAnsi="Century Gothic" w:cs="Century Gothic"/>
          <w:b/>
          <w:color w:val="00B0F0"/>
          <w:sz w:val="28"/>
          <w:szCs w:val="28"/>
        </w:rPr>
        <w:lastRenderedPageBreak/>
        <w:t>Topics For Proposals:</w:t>
      </w:r>
    </w:p>
    <w:p w14:paraId="572FB7E9"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333333"/>
          <w:sz w:val="22"/>
          <w:szCs w:val="22"/>
        </w:rPr>
      </w:pPr>
      <w:r>
        <w:rPr>
          <w:rFonts w:ascii="Century Gothic" w:eastAsia="Century Gothic" w:hAnsi="Century Gothic" w:cs="Century Gothic"/>
          <w:b/>
          <w:color w:val="000000"/>
          <w:sz w:val="22"/>
          <w:szCs w:val="22"/>
        </w:rPr>
        <w:t>GC3 seeks topics that are timely, relevant and relatable. The topic areas are intentionally broad in order to ensure a wide range of subjects. The topic areas are (in no particular order):</w:t>
      </w:r>
    </w:p>
    <w:p w14:paraId="5CAF3B83"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t>Regulatory/Legislative/Governance</w:t>
      </w:r>
    </w:p>
    <w:p w14:paraId="498AF093"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 xml:space="preserve">Policy </w:t>
      </w:r>
    </w:p>
    <w:p w14:paraId="723C0506"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 xml:space="preserve">Planning </w:t>
      </w:r>
    </w:p>
    <w:p w14:paraId="0399BE48" w14:textId="77777777" w:rsidR="000F08C4" w:rsidRDefault="000F08C4">
      <w:pPr>
        <w:pBdr>
          <w:top w:val="nil"/>
          <w:left w:val="nil"/>
          <w:bottom w:val="nil"/>
          <w:right w:val="nil"/>
          <w:between w:val="nil"/>
        </w:pBdr>
        <w:ind w:left="1800" w:right="-720"/>
        <w:rPr>
          <w:rFonts w:ascii="Century Gothic" w:eastAsia="Century Gothic" w:hAnsi="Century Gothic" w:cs="Century Gothic"/>
          <w:color w:val="333333"/>
          <w:sz w:val="22"/>
          <w:szCs w:val="22"/>
        </w:rPr>
      </w:pPr>
    </w:p>
    <w:p w14:paraId="3C257073"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t xml:space="preserve">Virtual Care </w:t>
      </w:r>
    </w:p>
    <w:p w14:paraId="0357D0A3" w14:textId="77777777" w:rsidR="000F08C4" w:rsidRDefault="00BA2847">
      <w:pPr>
        <w:numPr>
          <w:ilvl w:val="1"/>
          <w:numId w:val="4"/>
        </w:numPr>
        <w:pBdr>
          <w:top w:val="nil"/>
          <w:left w:val="nil"/>
          <w:bottom w:val="nil"/>
          <w:right w:val="nil"/>
          <w:between w:val="nil"/>
        </w:pBdr>
        <w:spacing w:after="200" w:line="276" w:lineRule="auto"/>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Care from a distance (i.e. digital health, telehealth, connected devices, virtual reality/augmented reality)</w:t>
      </w:r>
    </w:p>
    <w:p w14:paraId="5AEB9D0F"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t>Diagnostic Acumen</w:t>
      </w:r>
    </w:p>
    <w:p w14:paraId="1BF529DC"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Tools that help clinicians including AI/ML/data integration</w:t>
      </w:r>
    </w:p>
    <w:p w14:paraId="2753957F"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Tools that help processes (including change management)</w:t>
      </w:r>
    </w:p>
    <w:p w14:paraId="4C9AE1EF"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Tools that integrate data</w:t>
      </w:r>
    </w:p>
    <w:p w14:paraId="6CDA5B86" w14:textId="77777777" w:rsidR="000F08C4" w:rsidRDefault="000F08C4">
      <w:pPr>
        <w:pBdr>
          <w:top w:val="nil"/>
          <w:left w:val="nil"/>
          <w:bottom w:val="nil"/>
          <w:right w:val="nil"/>
          <w:between w:val="nil"/>
        </w:pBdr>
        <w:ind w:left="1800" w:right="-720"/>
        <w:rPr>
          <w:rFonts w:ascii="Century Gothic" w:eastAsia="Century Gothic" w:hAnsi="Century Gothic" w:cs="Century Gothic"/>
          <w:color w:val="333333"/>
          <w:sz w:val="22"/>
          <w:szCs w:val="22"/>
        </w:rPr>
      </w:pPr>
    </w:p>
    <w:p w14:paraId="0FF60B62"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t>Consumer-led Healthcare and Patient Engagement</w:t>
      </w:r>
    </w:p>
    <w:p w14:paraId="6D1F710F"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Emerging industry care providers</w:t>
      </w:r>
    </w:p>
    <w:p w14:paraId="6A415112"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Consumer platforms</w:t>
      </w:r>
    </w:p>
    <w:p w14:paraId="66D00CDB"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Consumer personal health records and data sharing</w:t>
      </w:r>
    </w:p>
    <w:p w14:paraId="568A2E49"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Wearable devices</w:t>
      </w:r>
    </w:p>
    <w:p w14:paraId="0E1E829C" w14:textId="77777777" w:rsidR="000F08C4" w:rsidRDefault="000F08C4">
      <w:pPr>
        <w:pBdr>
          <w:top w:val="nil"/>
          <w:left w:val="nil"/>
          <w:bottom w:val="nil"/>
          <w:right w:val="nil"/>
          <w:between w:val="nil"/>
        </w:pBdr>
        <w:ind w:left="1800" w:right="-720"/>
        <w:rPr>
          <w:rFonts w:ascii="Century Gothic" w:eastAsia="Century Gothic" w:hAnsi="Century Gothic" w:cs="Century Gothic"/>
          <w:color w:val="333333"/>
          <w:sz w:val="22"/>
          <w:szCs w:val="22"/>
        </w:rPr>
      </w:pPr>
    </w:p>
    <w:p w14:paraId="43855737"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t>Health Equity/Social Determinants</w:t>
      </w:r>
    </w:p>
    <w:p w14:paraId="6D6FA9D3" w14:textId="77777777" w:rsidR="000F08C4" w:rsidRDefault="00BA2847">
      <w:pPr>
        <w:numPr>
          <w:ilvl w:val="1"/>
          <w:numId w:val="4"/>
        </w:numPr>
        <w:pBdr>
          <w:top w:val="nil"/>
          <w:left w:val="nil"/>
          <w:bottom w:val="nil"/>
          <w:right w:val="nil"/>
          <w:between w:val="nil"/>
        </w:pBdr>
        <w:spacing w:after="200" w:line="276" w:lineRule="auto"/>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 xml:space="preserve">Integrating public health </w:t>
      </w:r>
    </w:p>
    <w:p w14:paraId="6FD3037A"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t>IT Infrastructure/Devices/Workflow</w:t>
      </w:r>
    </w:p>
    <w:p w14:paraId="0D395B08"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Wearable devices</w:t>
      </w:r>
    </w:p>
    <w:p w14:paraId="6C65F12F"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Security - cyber</w:t>
      </w:r>
    </w:p>
    <w:p w14:paraId="1DE28985"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Networks</w:t>
      </w:r>
    </w:p>
    <w:p w14:paraId="16C26718"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Remote Patient Monitoring</w:t>
      </w:r>
    </w:p>
    <w:p w14:paraId="3AF9CAE7" w14:textId="77777777" w:rsidR="000F08C4" w:rsidRDefault="000F08C4">
      <w:pPr>
        <w:pBdr>
          <w:top w:val="nil"/>
          <w:left w:val="nil"/>
          <w:bottom w:val="nil"/>
          <w:right w:val="nil"/>
          <w:between w:val="nil"/>
        </w:pBdr>
        <w:ind w:left="1800" w:right="-720"/>
        <w:rPr>
          <w:rFonts w:ascii="Century Gothic" w:eastAsia="Century Gothic" w:hAnsi="Century Gothic" w:cs="Century Gothic"/>
          <w:color w:val="333333"/>
          <w:sz w:val="22"/>
          <w:szCs w:val="22"/>
        </w:rPr>
      </w:pPr>
    </w:p>
    <w:p w14:paraId="1BE9C8D3"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t>Data and its Stewardship</w:t>
      </w:r>
    </w:p>
    <w:p w14:paraId="72CA1660"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t>Workforce Issues</w:t>
      </w:r>
    </w:p>
    <w:p w14:paraId="4DC944E7"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 xml:space="preserve">Capacity </w:t>
      </w:r>
    </w:p>
    <w:p w14:paraId="3D653EA4"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Competency</w:t>
      </w:r>
    </w:p>
    <w:p w14:paraId="7020E28E"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Retention</w:t>
      </w:r>
    </w:p>
    <w:p w14:paraId="38A05EA4" w14:textId="77777777" w:rsidR="000F08C4" w:rsidRDefault="00BA2847">
      <w:pPr>
        <w:numPr>
          <w:ilvl w:val="1"/>
          <w:numId w:val="4"/>
        </w:numPr>
        <w:pBdr>
          <w:top w:val="nil"/>
          <w:left w:val="nil"/>
          <w:bottom w:val="nil"/>
          <w:right w:val="nil"/>
          <w:between w:val="nil"/>
        </w:pBdr>
        <w:ind w:right="-720"/>
        <w:rPr>
          <w:rFonts w:ascii="Century Gothic" w:eastAsia="Century Gothic" w:hAnsi="Century Gothic" w:cs="Century Gothic"/>
          <w:color w:val="333333"/>
          <w:sz w:val="22"/>
          <w:szCs w:val="22"/>
        </w:rPr>
      </w:pPr>
      <w:r>
        <w:rPr>
          <w:rFonts w:ascii="Century Gothic" w:eastAsia="Century Gothic" w:hAnsi="Century Gothic" w:cs="Century Gothic"/>
          <w:color w:val="333333"/>
          <w:sz w:val="22"/>
          <w:szCs w:val="22"/>
        </w:rPr>
        <w:t>Credentials</w:t>
      </w:r>
    </w:p>
    <w:p w14:paraId="041EF6F1"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lastRenderedPageBreak/>
        <w:t>Public Health</w:t>
      </w:r>
    </w:p>
    <w:p w14:paraId="32F435EC" w14:textId="77777777" w:rsidR="000F08C4" w:rsidRDefault="00BA2847">
      <w:pPr>
        <w:numPr>
          <w:ilvl w:val="0"/>
          <w:numId w:val="4"/>
        </w:numPr>
        <w:pBdr>
          <w:top w:val="nil"/>
          <w:left w:val="nil"/>
          <w:bottom w:val="nil"/>
          <w:right w:val="nil"/>
          <w:between w:val="nil"/>
        </w:pBdr>
        <w:spacing w:after="200" w:line="276" w:lineRule="auto"/>
        <w:ind w:right="-720"/>
        <w:rPr>
          <w:rFonts w:ascii="Century Gothic" w:eastAsia="Century Gothic" w:hAnsi="Century Gothic" w:cs="Century Gothic"/>
          <w:b/>
          <w:color w:val="333333"/>
          <w:sz w:val="22"/>
          <w:szCs w:val="22"/>
        </w:rPr>
      </w:pPr>
      <w:r>
        <w:rPr>
          <w:rFonts w:ascii="Century Gothic" w:eastAsia="Century Gothic" w:hAnsi="Century Gothic" w:cs="Century Gothic"/>
          <w:b/>
          <w:color w:val="333333"/>
          <w:sz w:val="22"/>
          <w:szCs w:val="22"/>
        </w:rPr>
        <w:t>Artificial Intelligence</w:t>
      </w:r>
    </w:p>
    <w:p w14:paraId="5DC56551" w14:textId="77777777" w:rsidR="000F08C4" w:rsidRDefault="000F08C4">
      <w:pPr>
        <w:pBdr>
          <w:top w:val="nil"/>
          <w:left w:val="nil"/>
          <w:bottom w:val="nil"/>
          <w:right w:val="nil"/>
          <w:between w:val="nil"/>
        </w:pBdr>
        <w:spacing w:after="200" w:line="276" w:lineRule="auto"/>
        <w:ind w:left="-450" w:right="-720"/>
        <w:rPr>
          <w:rFonts w:ascii="Century Gothic" w:eastAsia="Century Gothic" w:hAnsi="Century Gothic" w:cs="Century Gothic"/>
          <w:b/>
          <w:color w:val="00B0F0"/>
          <w:sz w:val="28"/>
          <w:szCs w:val="28"/>
        </w:rPr>
      </w:pPr>
    </w:p>
    <w:p w14:paraId="78CCB24F"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00B0F0"/>
          <w:sz w:val="28"/>
          <w:szCs w:val="28"/>
        </w:rPr>
      </w:pPr>
      <w:r>
        <w:rPr>
          <w:rFonts w:ascii="Century Gothic" w:eastAsia="Century Gothic" w:hAnsi="Century Gothic" w:cs="Century Gothic"/>
          <w:b/>
          <w:color w:val="00B0F0"/>
          <w:sz w:val="28"/>
          <w:szCs w:val="28"/>
        </w:rPr>
        <w:t>Selection Process:</w:t>
      </w:r>
    </w:p>
    <w:p w14:paraId="5FE17164"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color w:val="333333"/>
        </w:rPr>
      </w:pPr>
      <w:r>
        <w:rPr>
          <w:rFonts w:ascii="Century Gothic" w:eastAsia="Century Gothic" w:hAnsi="Century Gothic" w:cs="Century Gothic"/>
          <w:color w:val="333333"/>
        </w:rPr>
        <w:t xml:space="preserve">Speaker submissions are peer-reviewed and selected based on quality and clarity of content, subject relevance, and strength of learning objectives. Final speaker determinations will be communicated to you by email. </w:t>
      </w:r>
    </w:p>
    <w:p w14:paraId="66C7EA5C" w14:textId="4D7F524F"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FF0000"/>
        </w:rPr>
      </w:pPr>
      <w:r>
        <w:rPr>
          <w:rFonts w:ascii="Century Gothic" w:eastAsia="Century Gothic" w:hAnsi="Century Gothic" w:cs="Century Gothic"/>
          <w:color w:val="333333"/>
        </w:rPr>
        <w:t xml:space="preserve">To be eligible for consideration, please complete and submit the form below in its entirety by </w:t>
      </w:r>
      <w:r>
        <w:rPr>
          <w:rFonts w:ascii="Century Gothic" w:eastAsia="Century Gothic" w:hAnsi="Century Gothic" w:cs="Century Gothic"/>
          <w:b/>
          <w:color w:val="333333"/>
        </w:rPr>
        <w:t xml:space="preserve">Monday, </w:t>
      </w:r>
      <w:r w:rsidR="00E419BB">
        <w:rPr>
          <w:rFonts w:ascii="Century Gothic" w:eastAsia="Century Gothic" w:hAnsi="Century Gothic" w:cs="Century Gothic"/>
          <w:b/>
          <w:color w:val="333333"/>
        </w:rPr>
        <w:t>July</w:t>
      </w:r>
      <w:r w:rsidR="00FC3B91">
        <w:rPr>
          <w:rFonts w:ascii="Century Gothic" w:eastAsia="Century Gothic" w:hAnsi="Century Gothic" w:cs="Century Gothic"/>
          <w:b/>
          <w:color w:val="333333"/>
        </w:rPr>
        <w:t xml:space="preserve"> 1, 2024</w:t>
      </w:r>
      <w:r w:rsidRPr="00621D4A">
        <w:rPr>
          <w:rFonts w:ascii="Century Gothic" w:eastAsia="Century Gothic" w:hAnsi="Century Gothic" w:cs="Century Gothic"/>
          <w:b/>
          <w:color w:val="333333"/>
        </w:rPr>
        <w:t xml:space="preserve">. </w:t>
      </w:r>
      <w:r w:rsidR="00621D4A" w:rsidRPr="00621D4A">
        <w:rPr>
          <w:rFonts w:ascii="Century Gothic" w:eastAsia="Century Gothic" w:hAnsi="Century Gothic" w:cs="Century Gothic"/>
          <w:b/>
          <w:color w:val="333333"/>
        </w:rPr>
        <w:t>You are encouraged to make early submissions.</w:t>
      </w:r>
    </w:p>
    <w:p w14:paraId="1E76ADE1"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333333"/>
        </w:rPr>
      </w:pPr>
      <w:r>
        <w:rPr>
          <w:rFonts w:ascii="Century Gothic" w:eastAsia="Century Gothic" w:hAnsi="Century Gothic" w:cs="Century Gothic"/>
          <w:b/>
          <w:color w:val="333333"/>
        </w:rPr>
        <w:t>Important Dates:</w:t>
      </w:r>
    </w:p>
    <w:p w14:paraId="49F95E24" w14:textId="631694FA" w:rsidR="000F08C4" w:rsidRDefault="00DB3D05">
      <w:pPr>
        <w:numPr>
          <w:ilvl w:val="0"/>
          <w:numId w:val="2"/>
        </w:numPr>
        <w:pBdr>
          <w:top w:val="nil"/>
          <w:left w:val="nil"/>
          <w:bottom w:val="nil"/>
          <w:right w:val="nil"/>
          <w:between w:val="nil"/>
        </w:pBdr>
        <w:spacing w:line="276" w:lineRule="auto"/>
        <w:ind w:right="-720"/>
      </w:pPr>
      <w:r>
        <w:rPr>
          <w:rFonts w:ascii="Century Gothic" w:eastAsia="Century Gothic" w:hAnsi="Century Gothic" w:cs="Century Gothic"/>
        </w:rPr>
        <w:t>July</w:t>
      </w:r>
      <w:r w:rsidR="00475BE6" w:rsidRPr="00F70B0F">
        <w:rPr>
          <w:rFonts w:ascii="Century Gothic" w:eastAsia="Century Gothic" w:hAnsi="Century Gothic" w:cs="Century Gothic"/>
        </w:rPr>
        <w:t xml:space="preserve"> 1, 2024</w:t>
      </w:r>
      <w:r w:rsidR="00BA2847" w:rsidRPr="00F70B0F">
        <w:rPr>
          <w:rFonts w:ascii="Century Gothic" w:eastAsia="Century Gothic" w:hAnsi="Century Gothic" w:cs="Century Gothic"/>
        </w:rPr>
        <w:t xml:space="preserve"> </w:t>
      </w:r>
      <w:r w:rsidR="00BA2847">
        <w:rPr>
          <w:rFonts w:ascii="Century Gothic" w:eastAsia="Century Gothic" w:hAnsi="Century Gothic" w:cs="Century Gothic"/>
          <w:color w:val="333333"/>
        </w:rPr>
        <w:t xml:space="preserve">– </w:t>
      </w:r>
      <w:r w:rsidR="00BA2847">
        <w:rPr>
          <w:rFonts w:ascii="Century Gothic" w:eastAsia="Century Gothic" w:hAnsi="Century Gothic" w:cs="Century Gothic"/>
          <w:b/>
          <w:color w:val="333333"/>
          <w:u w:val="single"/>
        </w:rPr>
        <w:t>Proposal submission date</w:t>
      </w:r>
      <w:r w:rsidR="00BA2847">
        <w:rPr>
          <w:rFonts w:ascii="Century Gothic" w:eastAsia="Century Gothic" w:hAnsi="Century Gothic" w:cs="Century Gothic"/>
          <w:color w:val="333333"/>
        </w:rPr>
        <w:t xml:space="preserve">. Submissions must include: short biography, headshot, session title &amp; description, and 3 learning objectives. </w:t>
      </w:r>
    </w:p>
    <w:p w14:paraId="7E9D56E7" w14:textId="5F187B77" w:rsidR="000F08C4" w:rsidRDefault="00DB3D05">
      <w:pPr>
        <w:numPr>
          <w:ilvl w:val="0"/>
          <w:numId w:val="2"/>
        </w:numPr>
        <w:pBdr>
          <w:top w:val="nil"/>
          <w:left w:val="nil"/>
          <w:bottom w:val="nil"/>
          <w:right w:val="nil"/>
          <w:between w:val="nil"/>
        </w:pBdr>
        <w:spacing w:line="276" w:lineRule="auto"/>
        <w:ind w:right="-720"/>
        <w:rPr>
          <w:rFonts w:ascii="Century Gothic" w:eastAsia="Century Gothic" w:hAnsi="Century Gothic" w:cs="Century Gothic"/>
          <w:b/>
        </w:rPr>
      </w:pPr>
      <w:r>
        <w:rPr>
          <w:rFonts w:ascii="Century Gothic" w:eastAsia="Century Gothic" w:hAnsi="Century Gothic" w:cs="Century Gothic"/>
          <w:i/>
        </w:rPr>
        <w:t>August</w:t>
      </w:r>
      <w:r w:rsidR="00475BE6" w:rsidRPr="00F70B0F">
        <w:rPr>
          <w:rFonts w:ascii="Century Gothic" w:eastAsia="Century Gothic" w:hAnsi="Century Gothic" w:cs="Century Gothic"/>
          <w:i/>
        </w:rPr>
        <w:t xml:space="preserve"> </w:t>
      </w:r>
      <w:r>
        <w:rPr>
          <w:rFonts w:ascii="Century Gothic" w:eastAsia="Century Gothic" w:hAnsi="Century Gothic" w:cs="Century Gothic"/>
          <w:i/>
        </w:rPr>
        <w:t>2</w:t>
      </w:r>
      <w:r w:rsidR="00475BE6" w:rsidRPr="00F70B0F">
        <w:rPr>
          <w:rFonts w:ascii="Century Gothic" w:eastAsia="Century Gothic" w:hAnsi="Century Gothic" w:cs="Century Gothic"/>
          <w:i/>
        </w:rPr>
        <w:t>, 2024</w:t>
      </w:r>
      <w:r w:rsidR="00BA2847" w:rsidRPr="00F70B0F">
        <w:rPr>
          <w:rFonts w:ascii="Century Gothic" w:eastAsia="Century Gothic" w:hAnsi="Century Gothic" w:cs="Century Gothic"/>
        </w:rPr>
        <w:t xml:space="preserve"> </w:t>
      </w:r>
      <w:r w:rsidR="00BA2847">
        <w:rPr>
          <w:rFonts w:ascii="Century Gothic" w:eastAsia="Century Gothic" w:hAnsi="Century Gothic" w:cs="Century Gothic"/>
          <w:color w:val="333333"/>
        </w:rPr>
        <w:t xml:space="preserve">– </w:t>
      </w:r>
      <w:r w:rsidR="00BA2847">
        <w:rPr>
          <w:rFonts w:ascii="Century Gothic" w:eastAsia="Century Gothic" w:hAnsi="Century Gothic" w:cs="Century Gothic"/>
          <w:b/>
          <w:color w:val="333333"/>
          <w:u w:val="single"/>
        </w:rPr>
        <w:t>Selection notification date</w:t>
      </w:r>
      <w:r w:rsidR="00BA2847">
        <w:rPr>
          <w:rFonts w:ascii="Century Gothic" w:eastAsia="Century Gothic" w:hAnsi="Century Gothic" w:cs="Century Gothic"/>
          <w:b/>
          <w:color w:val="333333"/>
        </w:rPr>
        <w:t xml:space="preserve">. </w:t>
      </w:r>
    </w:p>
    <w:p w14:paraId="751BD539" w14:textId="00939118" w:rsidR="000F08C4" w:rsidRDefault="00DB3D05" w:rsidP="00FC3B91">
      <w:pPr>
        <w:numPr>
          <w:ilvl w:val="0"/>
          <w:numId w:val="2"/>
        </w:numPr>
        <w:pBdr>
          <w:top w:val="nil"/>
          <w:left w:val="nil"/>
          <w:bottom w:val="nil"/>
          <w:right w:val="nil"/>
          <w:between w:val="nil"/>
        </w:pBdr>
        <w:spacing w:line="276" w:lineRule="auto"/>
        <w:ind w:right="-720"/>
      </w:pPr>
      <w:r>
        <w:rPr>
          <w:rFonts w:ascii="Century Gothic" w:eastAsia="Century Gothic" w:hAnsi="Century Gothic" w:cs="Century Gothic"/>
        </w:rPr>
        <w:t>September</w:t>
      </w:r>
      <w:r w:rsidR="00475BE6" w:rsidRPr="00F70B0F">
        <w:rPr>
          <w:rFonts w:ascii="Century Gothic" w:eastAsia="Century Gothic" w:hAnsi="Century Gothic" w:cs="Century Gothic"/>
        </w:rPr>
        <w:t xml:space="preserve"> </w:t>
      </w:r>
      <w:r>
        <w:rPr>
          <w:rFonts w:ascii="Century Gothic" w:eastAsia="Century Gothic" w:hAnsi="Century Gothic" w:cs="Century Gothic"/>
        </w:rPr>
        <w:t>27</w:t>
      </w:r>
      <w:r w:rsidR="00475BE6" w:rsidRPr="00F70B0F">
        <w:rPr>
          <w:rFonts w:ascii="Century Gothic" w:eastAsia="Century Gothic" w:hAnsi="Century Gothic" w:cs="Century Gothic"/>
        </w:rPr>
        <w:t>, 2024</w:t>
      </w:r>
      <w:r w:rsidR="00BA2847">
        <w:rPr>
          <w:rFonts w:ascii="Century Gothic" w:eastAsia="Century Gothic" w:hAnsi="Century Gothic" w:cs="Century Gothic"/>
          <w:color w:val="333333"/>
        </w:rPr>
        <w:t xml:space="preserve"> – </w:t>
      </w:r>
      <w:r w:rsidR="00BA2847">
        <w:rPr>
          <w:rFonts w:ascii="Century Gothic" w:eastAsia="Century Gothic" w:hAnsi="Century Gothic" w:cs="Century Gothic"/>
          <w:b/>
          <w:color w:val="333333"/>
          <w:u w:val="single"/>
        </w:rPr>
        <w:t>Presentation submission date.</w:t>
      </w:r>
      <w:r w:rsidR="00BA2847">
        <w:rPr>
          <w:rFonts w:ascii="Century Gothic" w:eastAsia="Century Gothic" w:hAnsi="Century Gothic" w:cs="Century Gothic"/>
          <w:color w:val="333333"/>
        </w:rPr>
        <w:t xml:space="preserve">  Late presentations, those that do not reflect the approved proposal, or those that include promotional content may be removed from the conference agenda.  A committee will review and approve presentations as received.</w:t>
      </w:r>
      <w:r w:rsidR="00FC3B91" w:rsidRPr="00FC3B91">
        <w:rPr>
          <w:rFonts w:ascii="Century Gothic" w:eastAsia="Century Gothic" w:hAnsi="Century Gothic" w:cs="Century Gothic"/>
          <w:b/>
          <w:color w:val="333333"/>
        </w:rPr>
        <w:t xml:space="preserve"> </w:t>
      </w:r>
      <w:r w:rsidR="00BA2847" w:rsidRPr="00FC3B91">
        <w:rPr>
          <w:rFonts w:ascii="Century Gothic" w:eastAsia="Century Gothic" w:hAnsi="Century Gothic" w:cs="Century Gothic"/>
          <w:b/>
          <w:color w:val="333333"/>
        </w:rPr>
        <w:t xml:space="preserve">  </w:t>
      </w:r>
      <w:r w:rsidR="00BA2847" w:rsidRPr="00FC3B91">
        <w:rPr>
          <w:rFonts w:ascii="Century Gothic" w:eastAsia="Century Gothic" w:hAnsi="Century Gothic" w:cs="Century Gothic"/>
          <w:b/>
          <w:color w:val="FF0000"/>
        </w:rPr>
        <w:t xml:space="preserve"> </w:t>
      </w:r>
    </w:p>
    <w:p w14:paraId="47CFEEE8" w14:textId="77777777" w:rsidR="000F08C4" w:rsidRDefault="000F08C4">
      <w:pPr>
        <w:pBdr>
          <w:top w:val="nil"/>
          <w:left w:val="nil"/>
          <w:bottom w:val="nil"/>
          <w:right w:val="nil"/>
          <w:between w:val="nil"/>
        </w:pBdr>
        <w:spacing w:line="276" w:lineRule="auto"/>
        <w:ind w:left="360" w:right="-720" w:hanging="360"/>
        <w:rPr>
          <w:rFonts w:ascii="Century Gothic" w:eastAsia="Century Gothic" w:hAnsi="Century Gothic" w:cs="Century Gothic"/>
          <w:color w:val="333333"/>
        </w:rPr>
      </w:pPr>
    </w:p>
    <w:p w14:paraId="0F0D1639"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333333"/>
        </w:rPr>
      </w:pPr>
      <w:r>
        <w:rPr>
          <w:rFonts w:ascii="Century Gothic" w:eastAsia="Century Gothic" w:hAnsi="Century Gothic" w:cs="Century Gothic"/>
          <w:b/>
          <w:color w:val="333333"/>
        </w:rPr>
        <w:t>Additional Requirements:</w:t>
      </w:r>
    </w:p>
    <w:p w14:paraId="041A3751" w14:textId="77777777" w:rsidR="000F08C4" w:rsidRDefault="00BA2847">
      <w:pPr>
        <w:numPr>
          <w:ilvl w:val="0"/>
          <w:numId w:val="3"/>
        </w:numPr>
        <w:pBdr>
          <w:top w:val="nil"/>
          <w:left w:val="nil"/>
          <w:bottom w:val="nil"/>
          <w:right w:val="nil"/>
          <w:between w:val="nil"/>
        </w:pBdr>
        <w:spacing w:line="276" w:lineRule="auto"/>
        <w:ind w:left="0"/>
        <w:jc w:val="both"/>
        <w:rPr>
          <w:rFonts w:ascii="Century Gothic" w:eastAsia="Century Gothic" w:hAnsi="Century Gothic" w:cs="Century Gothic"/>
          <w:color w:val="333333"/>
        </w:rPr>
      </w:pPr>
      <w:r>
        <w:rPr>
          <w:rFonts w:ascii="Century Gothic" w:eastAsia="Century Gothic" w:hAnsi="Century Gothic" w:cs="Century Gothic"/>
          <w:color w:val="333333"/>
        </w:rPr>
        <w:t>Sessions should be original and should not have been presented at other conferences.</w:t>
      </w:r>
    </w:p>
    <w:p w14:paraId="7CC8D126" w14:textId="77777777" w:rsidR="000F08C4" w:rsidRDefault="00BA2847">
      <w:pPr>
        <w:numPr>
          <w:ilvl w:val="0"/>
          <w:numId w:val="3"/>
        </w:numPr>
        <w:pBdr>
          <w:top w:val="nil"/>
          <w:left w:val="nil"/>
          <w:bottom w:val="nil"/>
          <w:right w:val="nil"/>
          <w:between w:val="nil"/>
        </w:pBdr>
        <w:spacing w:line="276" w:lineRule="auto"/>
        <w:ind w:left="0"/>
        <w:jc w:val="both"/>
        <w:rPr>
          <w:rFonts w:ascii="Century Gothic" w:eastAsia="Century Gothic" w:hAnsi="Century Gothic" w:cs="Century Gothic"/>
          <w:color w:val="333333"/>
        </w:rPr>
      </w:pPr>
      <w:r>
        <w:rPr>
          <w:rFonts w:ascii="Century Gothic" w:eastAsia="Century Gothic" w:hAnsi="Century Gothic" w:cs="Century Gothic"/>
          <w:color w:val="333333"/>
        </w:rPr>
        <w:t xml:space="preserve"> is a noncommercial forum.  For this reason, sessions must be vendor neutral; sessions promoting a product, or a company will not be selected.</w:t>
      </w:r>
    </w:p>
    <w:p w14:paraId="3F0C9DE2" w14:textId="77777777" w:rsidR="000F08C4" w:rsidRDefault="00BA2847">
      <w:pPr>
        <w:numPr>
          <w:ilvl w:val="0"/>
          <w:numId w:val="3"/>
        </w:numPr>
        <w:pBdr>
          <w:top w:val="nil"/>
          <w:left w:val="nil"/>
          <w:bottom w:val="nil"/>
          <w:right w:val="nil"/>
          <w:between w:val="nil"/>
        </w:pBdr>
        <w:spacing w:line="276" w:lineRule="auto"/>
        <w:ind w:left="0"/>
        <w:jc w:val="both"/>
        <w:rPr>
          <w:rFonts w:ascii="Century Gothic" w:eastAsia="Century Gothic" w:hAnsi="Century Gothic" w:cs="Century Gothic"/>
          <w:color w:val="333333"/>
        </w:rPr>
      </w:pPr>
      <w:r>
        <w:rPr>
          <w:rFonts w:ascii="Century Gothic" w:eastAsia="Century Gothic" w:hAnsi="Century Gothic" w:cs="Century Gothic"/>
          <w:color w:val="333333"/>
        </w:rPr>
        <w:t>Sessions will be 45 minutes in length, allowing 5-10 minutes at the end for questions &amp; answers.</w:t>
      </w:r>
    </w:p>
    <w:p w14:paraId="6211C356" w14:textId="77777777" w:rsidR="000F08C4" w:rsidRDefault="00BA2847">
      <w:pPr>
        <w:numPr>
          <w:ilvl w:val="0"/>
          <w:numId w:val="3"/>
        </w:numPr>
        <w:pBdr>
          <w:top w:val="nil"/>
          <w:left w:val="nil"/>
          <w:bottom w:val="nil"/>
          <w:right w:val="nil"/>
          <w:between w:val="nil"/>
        </w:pBdr>
        <w:spacing w:line="276" w:lineRule="auto"/>
        <w:ind w:left="0"/>
        <w:jc w:val="both"/>
        <w:rPr>
          <w:rFonts w:ascii="Century Gothic" w:eastAsia="Century Gothic" w:hAnsi="Century Gothic" w:cs="Century Gothic"/>
          <w:color w:val="333333"/>
        </w:rPr>
      </w:pPr>
      <w:r>
        <w:rPr>
          <w:rFonts w:ascii="Century Gothic" w:eastAsia="Century Gothic" w:hAnsi="Century Gothic" w:cs="Century Gothic"/>
          <w:color w:val="333333"/>
        </w:rPr>
        <w:t>Speakers must provide all conference materials including presentation slides by deadlines.</w:t>
      </w:r>
    </w:p>
    <w:p w14:paraId="5E7FAB15" w14:textId="77777777" w:rsidR="000F08C4" w:rsidRDefault="00BA2847">
      <w:pPr>
        <w:numPr>
          <w:ilvl w:val="0"/>
          <w:numId w:val="3"/>
        </w:numPr>
        <w:pBdr>
          <w:top w:val="nil"/>
          <w:left w:val="nil"/>
          <w:bottom w:val="nil"/>
          <w:right w:val="nil"/>
          <w:between w:val="nil"/>
        </w:pBdr>
        <w:spacing w:line="276" w:lineRule="auto"/>
        <w:ind w:left="0"/>
        <w:jc w:val="both"/>
        <w:rPr>
          <w:rFonts w:ascii="Century Gothic" w:eastAsia="Century Gothic" w:hAnsi="Century Gothic" w:cs="Century Gothic"/>
          <w:color w:val="333333"/>
        </w:rPr>
      </w:pPr>
      <w:r>
        <w:rPr>
          <w:rFonts w:ascii="Century Gothic" w:eastAsia="Century Gothic" w:hAnsi="Century Gothic" w:cs="Century Gothic"/>
          <w:color w:val="333333"/>
        </w:rPr>
        <w:t xml:space="preserve">Speaker electronic presentations will be made available to conference attendees.  </w:t>
      </w:r>
    </w:p>
    <w:p w14:paraId="62D33399" w14:textId="77777777" w:rsidR="000F08C4" w:rsidRDefault="00BA2847">
      <w:pPr>
        <w:numPr>
          <w:ilvl w:val="0"/>
          <w:numId w:val="3"/>
        </w:numPr>
        <w:pBdr>
          <w:top w:val="nil"/>
          <w:left w:val="nil"/>
          <w:bottom w:val="nil"/>
          <w:right w:val="nil"/>
          <w:between w:val="nil"/>
        </w:pBdr>
        <w:spacing w:line="276" w:lineRule="auto"/>
        <w:ind w:left="0"/>
        <w:jc w:val="both"/>
        <w:rPr>
          <w:rFonts w:ascii="Century Gothic" w:eastAsia="Century Gothic" w:hAnsi="Century Gothic" w:cs="Century Gothic"/>
          <w:color w:val="333333"/>
        </w:rPr>
      </w:pPr>
      <w:r>
        <w:rPr>
          <w:rFonts w:ascii="Century Gothic" w:eastAsia="Century Gothic" w:hAnsi="Century Gothic" w:cs="Century Gothic"/>
          <w:color w:val="333333"/>
        </w:rPr>
        <w:t>Speaker conference attendance fees are waived, although individual travel and expenses are the responsibility of the speaker.</w:t>
      </w:r>
    </w:p>
    <w:p w14:paraId="5B6F4ECB" w14:textId="77777777" w:rsidR="000F08C4" w:rsidRDefault="00BA2847">
      <w:pPr>
        <w:numPr>
          <w:ilvl w:val="0"/>
          <w:numId w:val="3"/>
        </w:numPr>
        <w:pBdr>
          <w:top w:val="nil"/>
          <w:left w:val="nil"/>
          <w:bottom w:val="nil"/>
          <w:right w:val="nil"/>
          <w:between w:val="nil"/>
        </w:pBdr>
        <w:spacing w:line="276" w:lineRule="auto"/>
        <w:ind w:left="0"/>
        <w:jc w:val="both"/>
        <w:rPr>
          <w:rFonts w:ascii="Century Gothic" w:eastAsia="Century Gothic" w:hAnsi="Century Gothic" w:cs="Century Gothic"/>
          <w:color w:val="333333"/>
        </w:rPr>
      </w:pPr>
      <w:r>
        <w:rPr>
          <w:rFonts w:ascii="Century Gothic" w:eastAsia="Century Gothic" w:hAnsi="Century Gothic" w:cs="Century Gothic"/>
          <w:color w:val="333333"/>
        </w:rPr>
        <w:t>You are welcome to submit as many session proposals as you would like.</w:t>
      </w:r>
    </w:p>
    <w:p w14:paraId="582EB642" w14:textId="77777777" w:rsidR="000F08C4" w:rsidRDefault="000F08C4">
      <w:pPr>
        <w:jc w:val="both"/>
        <w:rPr>
          <w:rFonts w:ascii="Century Gothic" w:eastAsia="Century Gothic" w:hAnsi="Century Gothic" w:cs="Century Gothic"/>
          <w:color w:val="333333"/>
        </w:rPr>
      </w:pPr>
    </w:p>
    <w:p w14:paraId="1312ED21"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333333"/>
        </w:rPr>
      </w:pPr>
      <w:r>
        <w:rPr>
          <w:rFonts w:ascii="Century Gothic" w:eastAsia="Century Gothic" w:hAnsi="Century Gothic" w:cs="Century Gothic"/>
          <w:b/>
          <w:color w:val="333333"/>
        </w:rPr>
        <w:t>Please Note:</w:t>
      </w:r>
    </w:p>
    <w:p w14:paraId="581FB4B9"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color w:val="333333"/>
        </w:rPr>
      </w:pPr>
      <w:r>
        <w:rPr>
          <w:rFonts w:ascii="Century Gothic" w:eastAsia="Century Gothic" w:hAnsi="Century Gothic" w:cs="Century Gothic"/>
          <w:color w:val="333333"/>
        </w:rPr>
        <w:t>Your presentation must not be a sales pitch for any services, products, association, or company. GC3  has the right to refuse and/or suggest changes to content.  If GC3  receives a complaint that your presentation was in any way considered commercial, it may impact future speaking opportunities.</w:t>
      </w:r>
    </w:p>
    <w:p w14:paraId="5364FDB7"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333333"/>
        </w:rPr>
      </w:pPr>
      <w:r>
        <w:rPr>
          <w:rFonts w:ascii="Century Gothic" w:eastAsia="Century Gothic" w:hAnsi="Century Gothic" w:cs="Century Gothic"/>
          <w:color w:val="333333"/>
        </w:rPr>
        <w:t xml:space="preserve">Speakers are required to use the GS3 presentation template. </w:t>
      </w:r>
    </w:p>
    <w:p w14:paraId="5297A65D" w14:textId="77777777" w:rsidR="00621D4A" w:rsidRDefault="00621D4A">
      <w:pPr>
        <w:pBdr>
          <w:top w:val="nil"/>
          <w:left w:val="nil"/>
          <w:bottom w:val="nil"/>
          <w:right w:val="nil"/>
          <w:between w:val="nil"/>
        </w:pBdr>
        <w:spacing w:after="200"/>
        <w:rPr>
          <w:rFonts w:ascii="Century Gothic" w:eastAsia="Century Gothic" w:hAnsi="Century Gothic" w:cs="Century Gothic"/>
          <w:b/>
          <w:color w:val="0070C0"/>
          <w:sz w:val="40"/>
          <w:szCs w:val="40"/>
        </w:rPr>
      </w:pPr>
    </w:p>
    <w:p w14:paraId="64662D85" w14:textId="67A8D246" w:rsidR="000F08C4" w:rsidRDefault="00BA2847">
      <w:pPr>
        <w:pBdr>
          <w:top w:val="nil"/>
          <w:left w:val="nil"/>
          <w:bottom w:val="nil"/>
          <w:right w:val="nil"/>
          <w:between w:val="nil"/>
        </w:pBdr>
        <w:spacing w:after="200"/>
        <w:rPr>
          <w:rFonts w:ascii="Century Gothic" w:eastAsia="Century Gothic" w:hAnsi="Century Gothic" w:cs="Century Gothic"/>
          <w:b/>
          <w:color w:val="0070C0"/>
          <w:sz w:val="40"/>
          <w:szCs w:val="40"/>
        </w:rPr>
      </w:pPr>
      <w:r>
        <w:rPr>
          <w:rFonts w:ascii="Century Gothic" w:eastAsia="Century Gothic" w:hAnsi="Century Gothic" w:cs="Century Gothic"/>
          <w:b/>
          <w:color w:val="0070C0"/>
          <w:sz w:val="40"/>
          <w:szCs w:val="40"/>
        </w:rPr>
        <w:lastRenderedPageBreak/>
        <w:t>Gulf Coast (GC3) 2024 Annual Conference</w:t>
      </w:r>
    </w:p>
    <w:p w14:paraId="3EED3191" w14:textId="77777777" w:rsidR="000F08C4" w:rsidRDefault="00BA2847">
      <w:pPr>
        <w:rPr>
          <w:rFonts w:ascii="Century Gothic" w:eastAsia="Century Gothic" w:hAnsi="Century Gothic" w:cs="Century Gothic"/>
          <w:b/>
          <w:color w:val="333333"/>
          <w:sz w:val="40"/>
          <w:szCs w:val="40"/>
        </w:rPr>
      </w:pPr>
      <w:r>
        <w:rPr>
          <w:rFonts w:ascii="Century Gothic" w:eastAsia="Century Gothic" w:hAnsi="Century Gothic" w:cs="Century Gothic"/>
          <w:b/>
          <w:color w:val="0070C0"/>
          <w:sz w:val="40"/>
          <w:szCs w:val="40"/>
        </w:rPr>
        <w:t>Speaker Presentation Proposal</w:t>
      </w:r>
    </w:p>
    <w:p w14:paraId="2C9350E2" w14:textId="77777777" w:rsidR="000F08C4" w:rsidRDefault="000F08C4">
      <w:pPr>
        <w:pBdr>
          <w:top w:val="nil"/>
          <w:left w:val="nil"/>
          <w:bottom w:val="nil"/>
          <w:right w:val="nil"/>
          <w:between w:val="nil"/>
        </w:pBdr>
        <w:spacing w:after="200"/>
        <w:ind w:left="-450"/>
        <w:rPr>
          <w:rFonts w:ascii="Century Gothic" w:eastAsia="Century Gothic" w:hAnsi="Century Gothic" w:cs="Century Gothic"/>
          <w:b/>
          <w:color w:val="0070C0"/>
          <w:sz w:val="28"/>
          <w:szCs w:val="28"/>
        </w:rPr>
      </w:pPr>
    </w:p>
    <w:p w14:paraId="58F6BDC9"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333333"/>
        </w:rPr>
      </w:pPr>
      <w:r>
        <w:rPr>
          <w:rFonts w:ascii="Century Gothic" w:eastAsia="Century Gothic" w:hAnsi="Century Gothic" w:cs="Century Gothic"/>
          <w:b/>
          <w:color w:val="333333"/>
        </w:rPr>
        <w:t>Primary Presenter</w:t>
      </w:r>
    </w:p>
    <w:tbl>
      <w:tblPr>
        <w:tblStyle w:val="a2"/>
        <w:tblW w:w="9810"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1080"/>
        <w:gridCol w:w="3870"/>
        <w:gridCol w:w="1522"/>
        <w:gridCol w:w="3338"/>
      </w:tblGrid>
      <w:tr w:rsidR="000F08C4" w14:paraId="4B86F44E" w14:textId="77777777">
        <w:tc>
          <w:tcPr>
            <w:tcW w:w="1080" w:type="dxa"/>
            <w:vAlign w:val="center"/>
          </w:tcPr>
          <w:p w14:paraId="0CDBB62B"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Name</w:t>
            </w:r>
          </w:p>
        </w:tc>
        <w:tc>
          <w:tcPr>
            <w:tcW w:w="3870" w:type="dxa"/>
            <w:tcBorders>
              <w:bottom w:val="single" w:sz="4" w:space="0" w:color="000000"/>
            </w:tcBorders>
            <w:vAlign w:val="bottom"/>
          </w:tcPr>
          <w:p w14:paraId="63E8438B"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c>
          <w:tcPr>
            <w:tcW w:w="1522" w:type="dxa"/>
            <w:vAlign w:val="bottom"/>
          </w:tcPr>
          <w:p w14:paraId="607426FA"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Credentials</w:t>
            </w:r>
          </w:p>
        </w:tc>
        <w:tc>
          <w:tcPr>
            <w:tcW w:w="3338" w:type="dxa"/>
            <w:tcBorders>
              <w:bottom w:val="single" w:sz="4" w:space="0" w:color="000000"/>
            </w:tcBorders>
            <w:vAlign w:val="bottom"/>
          </w:tcPr>
          <w:p w14:paraId="63082BD8"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r>
      <w:tr w:rsidR="000F08C4" w14:paraId="289871F0" w14:textId="77777777">
        <w:tc>
          <w:tcPr>
            <w:tcW w:w="1080" w:type="dxa"/>
            <w:vAlign w:val="bottom"/>
          </w:tcPr>
          <w:p w14:paraId="13573153"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Title</w:t>
            </w:r>
          </w:p>
        </w:tc>
        <w:tc>
          <w:tcPr>
            <w:tcW w:w="3870" w:type="dxa"/>
            <w:tcBorders>
              <w:top w:val="single" w:sz="4" w:space="0" w:color="000000"/>
              <w:bottom w:val="single" w:sz="4" w:space="0" w:color="000000"/>
            </w:tcBorders>
            <w:vAlign w:val="bottom"/>
          </w:tcPr>
          <w:p w14:paraId="130C0097"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c>
          <w:tcPr>
            <w:tcW w:w="1522" w:type="dxa"/>
            <w:vAlign w:val="bottom"/>
          </w:tcPr>
          <w:p w14:paraId="4E7F669D"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Organization</w:t>
            </w:r>
          </w:p>
        </w:tc>
        <w:tc>
          <w:tcPr>
            <w:tcW w:w="3338" w:type="dxa"/>
            <w:tcBorders>
              <w:top w:val="single" w:sz="4" w:space="0" w:color="000000"/>
              <w:bottom w:val="single" w:sz="4" w:space="0" w:color="000000"/>
            </w:tcBorders>
            <w:vAlign w:val="bottom"/>
          </w:tcPr>
          <w:p w14:paraId="08907300"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r>
      <w:tr w:rsidR="000F08C4" w14:paraId="56226E73" w14:textId="77777777">
        <w:tc>
          <w:tcPr>
            <w:tcW w:w="1080" w:type="dxa"/>
            <w:vAlign w:val="bottom"/>
          </w:tcPr>
          <w:p w14:paraId="7B57BABB"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Phone</w:t>
            </w:r>
          </w:p>
        </w:tc>
        <w:tc>
          <w:tcPr>
            <w:tcW w:w="3870" w:type="dxa"/>
            <w:tcBorders>
              <w:top w:val="single" w:sz="4" w:space="0" w:color="000000"/>
              <w:bottom w:val="single" w:sz="4" w:space="0" w:color="000000"/>
            </w:tcBorders>
            <w:vAlign w:val="bottom"/>
          </w:tcPr>
          <w:p w14:paraId="6FA3A120"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c>
          <w:tcPr>
            <w:tcW w:w="1522" w:type="dxa"/>
            <w:vAlign w:val="bottom"/>
          </w:tcPr>
          <w:p w14:paraId="736938F1"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Email</w:t>
            </w:r>
          </w:p>
        </w:tc>
        <w:tc>
          <w:tcPr>
            <w:tcW w:w="3338" w:type="dxa"/>
            <w:tcBorders>
              <w:top w:val="single" w:sz="4" w:space="0" w:color="000000"/>
              <w:bottom w:val="single" w:sz="4" w:space="0" w:color="000000"/>
            </w:tcBorders>
            <w:vAlign w:val="bottom"/>
          </w:tcPr>
          <w:p w14:paraId="26BA5A2E"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r>
      <w:tr w:rsidR="000F08C4" w14:paraId="70A5D0AD" w14:textId="77777777">
        <w:tc>
          <w:tcPr>
            <w:tcW w:w="1080" w:type="dxa"/>
            <w:vAlign w:val="bottom"/>
          </w:tcPr>
          <w:p w14:paraId="01F42685"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Short Bio</w:t>
            </w:r>
          </w:p>
        </w:tc>
        <w:tc>
          <w:tcPr>
            <w:tcW w:w="8730" w:type="dxa"/>
            <w:gridSpan w:val="3"/>
            <w:tcBorders>
              <w:bottom w:val="single" w:sz="4" w:space="0" w:color="000000"/>
            </w:tcBorders>
            <w:vAlign w:val="bottom"/>
          </w:tcPr>
          <w:p w14:paraId="0E766FA5"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r>
    </w:tbl>
    <w:p w14:paraId="2443757C" w14:textId="77777777" w:rsidR="000F08C4" w:rsidRDefault="000F08C4">
      <w:pPr>
        <w:pBdr>
          <w:top w:val="nil"/>
          <w:left w:val="nil"/>
          <w:bottom w:val="nil"/>
          <w:right w:val="nil"/>
          <w:between w:val="nil"/>
        </w:pBdr>
        <w:spacing w:after="200" w:line="276" w:lineRule="auto"/>
        <w:ind w:left="-450" w:right="-720"/>
        <w:rPr>
          <w:rFonts w:ascii="Century Gothic" w:eastAsia="Century Gothic" w:hAnsi="Century Gothic" w:cs="Century Gothic"/>
          <w:color w:val="333333"/>
        </w:rPr>
      </w:pPr>
    </w:p>
    <w:p w14:paraId="4AFEDA9B" w14:textId="77777777" w:rsidR="000F08C4" w:rsidRDefault="00BA2847">
      <w:pPr>
        <w:pBdr>
          <w:top w:val="nil"/>
          <w:left w:val="nil"/>
          <w:bottom w:val="nil"/>
          <w:right w:val="nil"/>
          <w:between w:val="nil"/>
        </w:pBdr>
        <w:spacing w:after="200" w:line="276" w:lineRule="auto"/>
        <w:ind w:left="-450" w:right="-720"/>
        <w:rPr>
          <w:rFonts w:ascii="Century Gothic" w:eastAsia="Century Gothic" w:hAnsi="Century Gothic" w:cs="Century Gothic"/>
          <w:b/>
          <w:color w:val="333333"/>
        </w:rPr>
      </w:pPr>
      <w:r>
        <w:rPr>
          <w:rFonts w:ascii="Century Gothic" w:eastAsia="Century Gothic" w:hAnsi="Century Gothic" w:cs="Century Gothic"/>
          <w:b/>
          <w:color w:val="333333"/>
        </w:rPr>
        <w:t>Co-Presenter</w:t>
      </w:r>
    </w:p>
    <w:tbl>
      <w:tblPr>
        <w:tblStyle w:val="a3"/>
        <w:tblW w:w="9810"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1080"/>
        <w:gridCol w:w="3870"/>
        <w:gridCol w:w="1522"/>
        <w:gridCol w:w="3338"/>
      </w:tblGrid>
      <w:tr w:rsidR="000F08C4" w14:paraId="61629BBB" w14:textId="77777777">
        <w:tc>
          <w:tcPr>
            <w:tcW w:w="1080" w:type="dxa"/>
            <w:vAlign w:val="center"/>
          </w:tcPr>
          <w:p w14:paraId="2E154DDE"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Name</w:t>
            </w:r>
          </w:p>
        </w:tc>
        <w:tc>
          <w:tcPr>
            <w:tcW w:w="3870" w:type="dxa"/>
            <w:tcBorders>
              <w:bottom w:val="single" w:sz="4" w:space="0" w:color="000000"/>
            </w:tcBorders>
            <w:vAlign w:val="bottom"/>
          </w:tcPr>
          <w:p w14:paraId="02590429"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c>
          <w:tcPr>
            <w:tcW w:w="1522" w:type="dxa"/>
            <w:vAlign w:val="bottom"/>
          </w:tcPr>
          <w:p w14:paraId="2C014973"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Credentials</w:t>
            </w:r>
          </w:p>
        </w:tc>
        <w:tc>
          <w:tcPr>
            <w:tcW w:w="3338" w:type="dxa"/>
            <w:tcBorders>
              <w:bottom w:val="single" w:sz="4" w:space="0" w:color="000000"/>
            </w:tcBorders>
            <w:vAlign w:val="bottom"/>
          </w:tcPr>
          <w:p w14:paraId="486B8F3B"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r>
      <w:tr w:rsidR="000F08C4" w14:paraId="26616638" w14:textId="77777777">
        <w:tc>
          <w:tcPr>
            <w:tcW w:w="1080" w:type="dxa"/>
            <w:vAlign w:val="bottom"/>
          </w:tcPr>
          <w:p w14:paraId="1EFD31D9"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Title</w:t>
            </w:r>
          </w:p>
        </w:tc>
        <w:tc>
          <w:tcPr>
            <w:tcW w:w="3870" w:type="dxa"/>
            <w:tcBorders>
              <w:top w:val="single" w:sz="4" w:space="0" w:color="000000"/>
              <w:bottom w:val="single" w:sz="4" w:space="0" w:color="000000"/>
            </w:tcBorders>
            <w:vAlign w:val="bottom"/>
          </w:tcPr>
          <w:p w14:paraId="726E0E4C"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c>
          <w:tcPr>
            <w:tcW w:w="1522" w:type="dxa"/>
            <w:vAlign w:val="bottom"/>
          </w:tcPr>
          <w:p w14:paraId="032769DB"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Organization</w:t>
            </w:r>
          </w:p>
        </w:tc>
        <w:tc>
          <w:tcPr>
            <w:tcW w:w="3338" w:type="dxa"/>
            <w:tcBorders>
              <w:top w:val="single" w:sz="4" w:space="0" w:color="000000"/>
              <w:bottom w:val="single" w:sz="4" w:space="0" w:color="000000"/>
            </w:tcBorders>
            <w:vAlign w:val="bottom"/>
          </w:tcPr>
          <w:p w14:paraId="1A14ADEF"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r>
      <w:tr w:rsidR="000F08C4" w14:paraId="797D0DCC" w14:textId="77777777">
        <w:tc>
          <w:tcPr>
            <w:tcW w:w="1080" w:type="dxa"/>
            <w:vAlign w:val="bottom"/>
          </w:tcPr>
          <w:p w14:paraId="019B4C43"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Phone</w:t>
            </w:r>
          </w:p>
        </w:tc>
        <w:tc>
          <w:tcPr>
            <w:tcW w:w="3870" w:type="dxa"/>
            <w:tcBorders>
              <w:top w:val="single" w:sz="4" w:space="0" w:color="000000"/>
              <w:bottom w:val="single" w:sz="4" w:space="0" w:color="000000"/>
            </w:tcBorders>
            <w:vAlign w:val="bottom"/>
          </w:tcPr>
          <w:p w14:paraId="3DC9589E"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c>
          <w:tcPr>
            <w:tcW w:w="1522" w:type="dxa"/>
            <w:vAlign w:val="bottom"/>
          </w:tcPr>
          <w:p w14:paraId="70597AAA"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Email</w:t>
            </w:r>
          </w:p>
        </w:tc>
        <w:tc>
          <w:tcPr>
            <w:tcW w:w="3338" w:type="dxa"/>
            <w:tcBorders>
              <w:top w:val="single" w:sz="4" w:space="0" w:color="000000"/>
              <w:bottom w:val="single" w:sz="4" w:space="0" w:color="000000"/>
            </w:tcBorders>
            <w:vAlign w:val="bottom"/>
          </w:tcPr>
          <w:p w14:paraId="33C3CC30"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r>
      <w:tr w:rsidR="000F08C4" w14:paraId="4E7EB2C9" w14:textId="77777777">
        <w:tc>
          <w:tcPr>
            <w:tcW w:w="1080" w:type="dxa"/>
            <w:vAlign w:val="bottom"/>
          </w:tcPr>
          <w:p w14:paraId="4D874C6F" w14:textId="77777777" w:rsidR="000F08C4" w:rsidRDefault="00BA2847">
            <w:pPr>
              <w:pBdr>
                <w:top w:val="nil"/>
                <w:left w:val="nil"/>
                <w:bottom w:val="nil"/>
                <w:right w:val="nil"/>
                <w:between w:val="nil"/>
              </w:pBdr>
              <w:spacing w:after="200" w:line="276" w:lineRule="auto"/>
              <w:ind w:right="-720"/>
              <w:rPr>
                <w:rFonts w:ascii="Century Gothic" w:eastAsia="Century Gothic" w:hAnsi="Century Gothic" w:cs="Century Gothic"/>
                <w:color w:val="333333"/>
              </w:rPr>
            </w:pPr>
            <w:r>
              <w:rPr>
                <w:rFonts w:ascii="Century Gothic" w:eastAsia="Century Gothic" w:hAnsi="Century Gothic" w:cs="Century Gothic"/>
                <w:color w:val="333333"/>
              </w:rPr>
              <w:t>Short Bio</w:t>
            </w:r>
          </w:p>
        </w:tc>
        <w:tc>
          <w:tcPr>
            <w:tcW w:w="8730" w:type="dxa"/>
            <w:gridSpan w:val="3"/>
            <w:tcBorders>
              <w:bottom w:val="single" w:sz="4" w:space="0" w:color="000000"/>
            </w:tcBorders>
            <w:vAlign w:val="bottom"/>
          </w:tcPr>
          <w:p w14:paraId="5A8C2BF1" w14:textId="77777777" w:rsidR="000F08C4" w:rsidRDefault="000F08C4">
            <w:pPr>
              <w:pBdr>
                <w:top w:val="nil"/>
                <w:left w:val="nil"/>
                <w:bottom w:val="nil"/>
                <w:right w:val="nil"/>
                <w:between w:val="nil"/>
              </w:pBdr>
              <w:spacing w:after="200" w:line="276" w:lineRule="auto"/>
              <w:ind w:right="-720"/>
              <w:rPr>
                <w:rFonts w:ascii="Century Gothic" w:eastAsia="Century Gothic" w:hAnsi="Century Gothic" w:cs="Century Gothic"/>
                <w:color w:val="333333"/>
              </w:rPr>
            </w:pPr>
          </w:p>
        </w:tc>
      </w:tr>
    </w:tbl>
    <w:p w14:paraId="6D9DBAFC" w14:textId="77777777" w:rsidR="000F08C4" w:rsidRDefault="000F08C4">
      <w:pPr>
        <w:pBdr>
          <w:top w:val="nil"/>
          <w:left w:val="nil"/>
          <w:bottom w:val="nil"/>
          <w:right w:val="nil"/>
          <w:between w:val="nil"/>
        </w:pBdr>
        <w:ind w:right="-720"/>
        <w:rPr>
          <w:rFonts w:ascii="Century Gothic" w:eastAsia="Century Gothic" w:hAnsi="Century Gothic" w:cs="Century Gothic"/>
          <w:b/>
          <w:color w:val="333333"/>
        </w:rPr>
      </w:pPr>
    </w:p>
    <w:p w14:paraId="571B39F3" w14:textId="77777777" w:rsidR="000F08C4" w:rsidRDefault="000F08C4">
      <w:pPr>
        <w:pBdr>
          <w:top w:val="nil"/>
          <w:left w:val="nil"/>
          <w:bottom w:val="nil"/>
          <w:right w:val="nil"/>
          <w:between w:val="nil"/>
        </w:pBdr>
        <w:ind w:right="-720"/>
        <w:rPr>
          <w:rFonts w:ascii="Century Gothic" w:eastAsia="Century Gothic" w:hAnsi="Century Gothic" w:cs="Century Gothic"/>
          <w:b/>
          <w:color w:val="333333"/>
        </w:rPr>
      </w:pPr>
    </w:p>
    <w:p w14:paraId="4A8B0867" w14:textId="77777777" w:rsidR="000F08C4" w:rsidRDefault="00BA2847">
      <w:pPr>
        <w:pBdr>
          <w:top w:val="nil"/>
          <w:left w:val="nil"/>
          <w:bottom w:val="nil"/>
          <w:right w:val="nil"/>
          <w:between w:val="nil"/>
        </w:pBdr>
        <w:ind w:left="-450" w:right="-720"/>
        <w:rPr>
          <w:rFonts w:ascii="Century Gothic" w:eastAsia="Century Gothic" w:hAnsi="Century Gothic" w:cs="Century Gothic"/>
          <w:color w:val="333333"/>
        </w:rPr>
      </w:pPr>
      <w:r>
        <w:rPr>
          <w:rFonts w:ascii="Century Gothic" w:eastAsia="Century Gothic" w:hAnsi="Century Gothic" w:cs="Century Gothic"/>
          <w:b/>
          <w:color w:val="333333"/>
        </w:rPr>
        <w:t>Topic of Presentation</w:t>
      </w:r>
      <w:r>
        <w:rPr>
          <w:rFonts w:ascii="Century Gothic" w:eastAsia="Century Gothic" w:hAnsi="Century Gothic" w:cs="Century Gothic"/>
          <w:color w:val="333333"/>
        </w:rPr>
        <w:t xml:space="preserve"> (select all that apply)</w:t>
      </w:r>
    </w:p>
    <w:p w14:paraId="52CE2B30" w14:textId="77777777" w:rsidR="000F08C4" w:rsidRDefault="000F08C4">
      <w:pPr>
        <w:pBdr>
          <w:top w:val="nil"/>
          <w:left w:val="nil"/>
          <w:bottom w:val="nil"/>
          <w:right w:val="nil"/>
          <w:between w:val="nil"/>
        </w:pBdr>
        <w:ind w:left="-450" w:right="-720"/>
        <w:rPr>
          <w:rFonts w:ascii="Century Gothic" w:eastAsia="Century Gothic" w:hAnsi="Century Gothic" w:cs="Century Gothic"/>
          <w:b/>
          <w:color w:val="333333"/>
        </w:rPr>
      </w:pPr>
    </w:p>
    <w:p w14:paraId="4A5BAD20"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Regulatory/Legislative/Governance</w:t>
      </w:r>
    </w:p>
    <w:p w14:paraId="3A0D728D"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Care Giving and Care Giving Technology and Information Tools Including Innovation</w:t>
      </w:r>
    </w:p>
    <w:p w14:paraId="30F06177"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Consumer Led/Focused Healthcare</w:t>
      </w:r>
    </w:p>
    <w:p w14:paraId="10D7EEB2"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Data and its Stewardship</w:t>
      </w:r>
    </w:p>
    <w:p w14:paraId="46ECDBAF"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Health Equity/Social Determinants</w:t>
      </w:r>
      <w:r>
        <w:rPr>
          <w:rFonts w:ascii="Century Gothic" w:eastAsia="Century Gothic" w:hAnsi="Century Gothic" w:cs="Century Gothic"/>
          <w:color w:val="333333"/>
        </w:rPr>
        <w:br/>
      </w: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I. T. Infrastructure</w:t>
      </w:r>
    </w:p>
    <w:p w14:paraId="07B4AB2F" w14:textId="77777777" w:rsidR="000F08C4" w:rsidRDefault="00BA2847">
      <w:pPr>
        <w:pBdr>
          <w:top w:val="nil"/>
          <w:left w:val="nil"/>
          <w:bottom w:val="nil"/>
          <w:right w:val="nil"/>
          <w:between w:val="nil"/>
        </w:pBdr>
        <w:ind w:right="-720"/>
        <w:rPr>
          <w:rFonts w:ascii="Century Gothic" w:eastAsia="Century Gothic" w:hAnsi="Century Gothic" w:cs="Century Gothic"/>
          <w:color w:val="333333"/>
        </w:rPr>
      </w:pPr>
      <w:r>
        <w:rPr>
          <w:rFonts w:ascii="Century Gothic" w:eastAsia="Century Gothic" w:hAnsi="Century Gothic" w:cs="Century Gothic"/>
          <w:color w:val="333333"/>
        </w:rPr>
        <w:tab/>
      </w: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Interoperability and Information Blocking</w:t>
      </w:r>
    </w:p>
    <w:p w14:paraId="3917DF0D" w14:textId="77777777" w:rsidR="000F08C4" w:rsidRDefault="00BA2847">
      <w:pPr>
        <w:pBdr>
          <w:top w:val="nil"/>
          <w:left w:val="nil"/>
          <w:bottom w:val="nil"/>
          <w:right w:val="nil"/>
          <w:between w:val="nil"/>
        </w:pBdr>
        <w:ind w:right="-720"/>
        <w:rPr>
          <w:rFonts w:ascii="Century Gothic" w:eastAsia="Century Gothic" w:hAnsi="Century Gothic" w:cs="Century Gothic"/>
          <w:color w:val="333333"/>
        </w:rPr>
      </w:pPr>
      <w:r>
        <w:rPr>
          <w:rFonts w:ascii="Century Gothic" w:eastAsia="Century Gothic" w:hAnsi="Century Gothic" w:cs="Century Gothic"/>
          <w:color w:val="333333"/>
        </w:rPr>
        <w:tab/>
      </w: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Public Health</w:t>
      </w:r>
    </w:p>
    <w:p w14:paraId="63D4B94E" w14:textId="77777777" w:rsidR="000F08C4" w:rsidRDefault="00BA2847">
      <w:pPr>
        <w:pBdr>
          <w:top w:val="nil"/>
          <w:left w:val="nil"/>
          <w:bottom w:val="nil"/>
          <w:right w:val="nil"/>
          <w:between w:val="nil"/>
        </w:pBdr>
        <w:ind w:right="-720"/>
        <w:rPr>
          <w:rFonts w:ascii="Century Gothic" w:eastAsia="Century Gothic" w:hAnsi="Century Gothic" w:cs="Century Gothic"/>
          <w:color w:val="333333"/>
        </w:rPr>
      </w:pPr>
      <w:r>
        <w:rPr>
          <w:rFonts w:ascii="Century Gothic" w:eastAsia="Century Gothic" w:hAnsi="Century Gothic" w:cs="Century Gothic"/>
          <w:color w:val="333333"/>
        </w:rPr>
        <w:tab/>
      </w: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Virtual Care</w:t>
      </w:r>
    </w:p>
    <w:p w14:paraId="72D5DF64" w14:textId="77777777" w:rsidR="000F08C4" w:rsidRDefault="00BA2847">
      <w:pPr>
        <w:ind w:right="-720" w:firstLine="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Artificial Intelligence</w:t>
      </w:r>
    </w:p>
    <w:p w14:paraId="11E7FB6A" w14:textId="77777777" w:rsidR="000F08C4" w:rsidRDefault="00BA2847">
      <w:pPr>
        <w:pBdr>
          <w:top w:val="nil"/>
          <w:left w:val="nil"/>
          <w:bottom w:val="nil"/>
          <w:right w:val="nil"/>
          <w:between w:val="nil"/>
        </w:pBdr>
        <w:ind w:right="-720"/>
        <w:rPr>
          <w:rFonts w:ascii="Century Gothic" w:eastAsia="Century Gothic" w:hAnsi="Century Gothic" w:cs="Century Gothic"/>
          <w:color w:val="333333"/>
        </w:rPr>
      </w:pPr>
      <w:r>
        <w:rPr>
          <w:rFonts w:ascii="Century Gothic" w:eastAsia="Century Gothic" w:hAnsi="Century Gothic" w:cs="Century Gothic"/>
          <w:color w:val="333333"/>
        </w:rPr>
        <w:tab/>
      </w: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Workforce Issues</w:t>
      </w:r>
    </w:p>
    <w:p w14:paraId="0BA4BD32" w14:textId="77777777" w:rsidR="000F08C4" w:rsidRDefault="000F08C4">
      <w:pPr>
        <w:pBdr>
          <w:top w:val="nil"/>
          <w:left w:val="nil"/>
          <w:bottom w:val="nil"/>
          <w:right w:val="nil"/>
          <w:between w:val="nil"/>
        </w:pBdr>
        <w:ind w:right="-720"/>
        <w:rPr>
          <w:rFonts w:ascii="Century Gothic" w:eastAsia="Century Gothic" w:hAnsi="Century Gothic" w:cs="Century Gothic"/>
          <w:color w:val="333333"/>
        </w:rPr>
      </w:pPr>
    </w:p>
    <w:p w14:paraId="49FAD6AB" w14:textId="77777777" w:rsidR="000F08C4" w:rsidRDefault="00BA2847">
      <w:pPr>
        <w:pBdr>
          <w:top w:val="nil"/>
          <w:left w:val="nil"/>
          <w:bottom w:val="nil"/>
          <w:right w:val="nil"/>
          <w:between w:val="nil"/>
        </w:pBdr>
        <w:ind w:left="-450" w:right="-720" w:firstLine="450"/>
        <w:rPr>
          <w:rFonts w:ascii="Century Gothic" w:eastAsia="Century Gothic" w:hAnsi="Century Gothic" w:cs="Century Gothic"/>
          <w:b/>
          <w:color w:val="333333"/>
        </w:rPr>
      </w:pPr>
      <w:r>
        <w:rPr>
          <w:rFonts w:ascii="MS Gothic" w:eastAsia="MS Gothic" w:hAnsi="MS Gothic" w:cs="MS Gothic"/>
          <w:b/>
          <w:color w:val="0070C0"/>
          <w:sz w:val="28"/>
          <w:szCs w:val="28"/>
        </w:rPr>
        <w:t>☐</w:t>
      </w:r>
      <w:r>
        <w:rPr>
          <w:rFonts w:ascii="Century Gothic" w:eastAsia="Century Gothic" w:hAnsi="Century Gothic" w:cs="Century Gothic"/>
          <w:b/>
          <w:color w:val="333333"/>
        </w:rPr>
        <w:t xml:space="preserve"> Other:  ______________________________________________________________________</w:t>
      </w:r>
    </w:p>
    <w:p w14:paraId="370A3E1B" w14:textId="77777777" w:rsidR="000F08C4" w:rsidRDefault="000F08C4">
      <w:pPr>
        <w:pBdr>
          <w:top w:val="nil"/>
          <w:left w:val="nil"/>
          <w:bottom w:val="nil"/>
          <w:right w:val="nil"/>
          <w:between w:val="nil"/>
        </w:pBdr>
        <w:ind w:right="-720"/>
        <w:rPr>
          <w:rFonts w:ascii="Century Gothic" w:eastAsia="Century Gothic" w:hAnsi="Century Gothic" w:cs="Century Gothic"/>
          <w:color w:val="333333"/>
        </w:rPr>
      </w:pPr>
    </w:p>
    <w:tbl>
      <w:tblPr>
        <w:tblStyle w:val="a4"/>
        <w:tblW w:w="9360"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6930"/>
      </w:tblGrid>
      <w:tr w:rsidR="000F08C4" w14:paraId="1B4C3409" w14:textId="77777777">
        <w:trPr>
          <w:trHeight w:val="315"/>
        </w:trPr>
        <w:tc>
          <w:tcPr>
            <w:tcW w:w="2430" w:type="dxa"/>
          </w:tcPr>
          <w:p w14:paraId="1EFD5F70" w14:textId="77777777" w:rsidR="000F08C4" w:rsidRDefault="00BA2847">
            <w:pPr>
              <w:pBdr>
                <w:top w:val="nil"/>
                <w:left w:val="nil"/>
                <w:bottom w:val="nil"/>
                <w:right w:val="nil"/>
                <w:between w:val="nil"/>
              </w:pBdr>
              <w:ind w:right="-720"/>
              <w:rPr>
                <w:rFonts w:ascii="Century Gothic" w:eastAsia="Century Gothic" w:hAnsi="Century Gothic" w:cs="Century Gothic"/>
                <w:b/>
                <w:color w:val="333333"/>
              </w:rPr>
            </w:pPr>
            <w:r>
              <w:rPr>
                <w:rFonts w:ascii="Century Gothic" w:eastAsia="Century Gothic" w:hAnsi="Century Gothic" w:cs="Century Gothic"/>
                <w:b/>
                <w:color w:val="333333"/>
              </w:rPr>
              <w:lastRenderedPageBreak/>
              <w:t>Session Title:</w:t>
            </w:r>
          </w:p>
        </w:tc>
        <w:tc>
          <w:tcPr>
            <w:tcW w:w="6930" w:type="dxa"/>
            <w:tcBorders>
              <w:bottom w:val="single" w:sz="4" w:space="0" w:color="000000"/>
            </w:tcBorders>
          </w:tcPr>
          <w:p w14:paraId="7943060E" w14:textId="77777777" w:rsidR="000F08C4" w:rsidRDefault="000F08C4">
            <w:pPr>
              <w:pBdr>
                <w:top w:val="nil"/>
                <w:left w:val="nil"/>
                <w:bottom w:val="nil"/>
                <w:right w:val="nil"/>
                <w:between w:val="nil"/>
              </w:pBdr>
              <w:ind w:right="-720"/>
              <w:rPr>
                <w:rFonts w:ascii="Century Gothic" w:eastAsia="Century Gothic" w:hAnsi="Century Gothic" w:cs="Century Gothic"/>
                <w:color w:val="333333"/>
              </w:rPr>
            </w:pPr>
          </w:p>
        </w:tc>
      </w:tr>
      <w:tr w:rsidR="000F08C4" w14:paraId="77A9B2AF" w14:textId="77777777">
        <w:tc>
          <w:tcPr>
            <w:tcW w:w="2430" w:type="dxa"/>
          </w:tcPr>
          <w:p w14:paraId="5574F4F1" w14:textId="77777777" w:rsidR="000F08C4" w:rsidRDefault="00BA2847">
            <w:pPr>
              <w:pBdr>
                <w:top w:val="nil"/>
                <w:left w:val="nil"/>
                <w:bottom w:val="nil"/>
                <w:right w:val="nil"/>
                <w:between w:val="nil"/>
              </w:pBdr>
              <w:ind w:right="-720"/>
              <w:rPr>
                <w:rFonts w:ascii="Century Gothic" w:eastAsia="Century Gothic" w:hAnsi="Century Gothic" w:cs="Century Gothic"/>
                <w:b/>
                <w:color w:val="333333"/>
              </w:rPr>
            </w:pPr>
            <w:r>
              <w:rPr>
                <w:rFonts w:ascii="Century Gothic" w:eastAsia="Century Gothic" w:hAnsi="Century Gothic" w:cs="Century Gothic"/>
                <w:b/>
                <w:color w:val="333333"/>
              </w:rPr>
              <w:t>Session Description:</w:t>
            </w:r>
          </w:p>
        </w:tc>
        <w:tc>
          <w:tcPr>
            <w:tcW w:w="6930" w:type="dxa"/>
            <w:tcBorders>
              <w:top w:val="single" w:sz="4" w:space="0" w:color="000000"/>
              <w:bottom w:val="single" w:sz="4" w:space="0" w:color="000000"/>
            </w:tcBorders>
          </w:tcPr>
          <w:p w14:paraId="02E599D2" w14:textId="77777777" w:rsidR="000F08C4" w:rsidRDefault="000F08C4">
            <w:pPr>
              <w:pBdr>
                <w:top w:val="nil"/>
                <w:left w:val="nil"/>
                <w:bottom w:val="nil"/>
                <w:right w:val="nil"/>
                <w:between w:val="nil"/>
              </w:pBdr>
              <w:ind w:right="-720"/>
              <w:rPr>
                <w:rFonts w:ascii="Century Gothic" w:eastAsia="Century Gothic" w:hAnsi="Century Gothic" w:cs="Century Gothic"/>
                <w:color w:val="333333"/>
              </w:rPr>
            </w:pPr>
          </w:p>
          <w:p w14:paraId="3D4ABFB7" w14:textId="77777777" w:rsidR="000F08C4" w:rsidRDefault="000F08C4">
            <w:pPr>
              <w:pBdr>
                <w:top w:val="nil"/>
                <w:left w:val="nil"/>
                <w:bottom w:val="nil"/>
                <w:right w:val="nil"/>
                <w:between w:val="nil"/>
              </w:pBdr>
              <w:ind w:right="-720"/>
              <w:rPr>
                <w:rFonts w:ascii="Century Gothic" w:eastAsia="Century Gothic" w:hAnsi="Century Gothic" w:cs="Century Gothic"/>
                <w:color w:val="333333"/>
              </w:rPr>
            </w:pPr>
          </w:p>
        </w:tc>
      </w:tr>
      <w:tr w:rsidR="000F08C4" w14:paraId="25D1B3CD" w14:textId="77777777">
        <w:tc>
          <w:tcPr>
            <w:tcW w:w="2430" w:type="dxa"/>
          </w:tcPr>
          <w:p w14:paraId="4438E74C" w14:textId="77777777" w:rsidR="000F08C4" w:rsidRDefault="000F08C4">
            <w:pPr>
              <w:pBdr>
                <w:top w:val="nil"/>
                <w:left w:val="nil"/>
                <w:bottom w:val="nil"/>
                <w:right w:val="nil"/>
                <w:between w:val="nil"/>
              </w:pBdr>
              <w:ind w:right="-720"/>
              <w:rPr>
                <w:rFonts w:ascii="Century Gothic" w:eastAsia="Century Gothic" w:hAnsi="Century Gothic" w:cs="Century Gothic"/>
                <w:b/>
                <w:color w:val="333333"/>
              </w:rPr>
            </w:pPr>
          </w:p>
        </w:tc>
        <w:tc>
          <w:tcPr>
            <w:tcW w:w="6930" w:type="dxa"/>
            <w:tcBorders>
              <w:top w:val="single" w:sz="4" w:space="0" w:color="000000"/>
              <w:bottom w:val="single" w:sz="4" w:space="0" w:color="000000"/>
            </w:tcBorders>
          </w:tcPr>
          <w:p w14:paraId="560E3509" w14:textId="77777777" w:rsidR="000F08C4" w:rsidRDefault="000F08C4">
            <w:pPr>
              <w:pBdr>
                <w:top w:val="nil"/>
                <w:left w:val="nil"/>
                <w:bottom w:val="nil"/>
                <w:right w:val="nil"/>
                <w:between w:val="nil"/>
              </w:pBdr>
              <w:ind w:right="-720"/>
              <w:rPr>
                <w:rFonts w:ascii="Century Gothic" w:eastAsia="Century Gothic" w:hAnsi="Century Gothic" w:cs="Century Gothic"/>
                <w:color w:val="333333"/>
              </w:rPr>
            </w:pPr>
          </w:p>
          <w:p w14:paraId="7A157FB8" w14:textId="77777777" w:rsidR="000F08C4" w:rsidRDefault="000F08C4">
            <w:pPr>
              <w:pBdr>
                <w:top w:val="nil"/>
                <w:left w:val="nil"/>
                <w:bottom w:val="nil"/>
                <w:right w:val="nil"/>
                <w:between w:val="nil"/>
              </w:pBdr>
              <w:ind w:right="-720"/>
              <w:rPr>
                <w:rFonts w:ascii="Century Gothic" w:eastAsia="Century Gothic" w:hAnsi="Century Gothic" w:cs="Century Gothic"/>
                <w:color w:val="333333"/>
              </w:rPr>
            </w:pPr>
          </w:p>
        </w:tc>
      </w:tr>
      <w:tr w:rsidR="000F08C4" w14:paraId="04BBD5B5" w14:textId="77777777">
        <w:tc>
          <w:tcPr>
            <w:tcW w:w="2430" w:type="dxa"/>
          </w:tcPr>
          <w:p w14:paraId="78EB7FFC" w14:textId="77777777" w:rsidR="000F08C4" w:rsidRDefault="000F08C4">
            <w:pPr>
              <w:pBdr>
                <w:top w:val="nil"/>
                <w:left w:val="nil"/>
                <w:bottom w:val="nil"/>
                <w:right w:val="nil"/>
                <w:between w:val="nil"/>
              </w:pBdr>
              <w:ind w:right="-720"/>
              <w:rPr>
                <w:rFonts w:ascii="Century Gothic" w:eastAsia="Century Gothic" w:hAnsi="Century Gothic" w:cs="Century Gothic"/>
                <w:b/>
                <w:color w:val="333333"/>
              </w:rPr>
            </w:pPr>
          </w:p>
        </w:tc>
        <w:tc>
          <w:tcPr>
            <w:tcW w:w="6930" w:type="dxa"/>
            <w:tcBorders>
              <w:top w:val="single" w:sz="4" w:space="0" w:color="000000"/>
              <w:bottom w:val="single" w:sz="4" w:space="0" w:color="000000"/>
            </w:tcBorders>
          </w:tcPr>
          <w:p w14:paraId="7D99CF71" w14:textId="77777777" w:rsidR="000F08C4" w:rsidRDefault="000F08C4">
            <w:pPr>
              <w:pBdr>
                <w:top w:val="nil"/>
                <w:left w:val="nil"/>
                <w:bottom w:val="nil"/>
                <w:right w:val="nil"/>
                <w:between w:val="nil"/>
              </w:pBdr>
              <w:ind w:right="-720"/>
              <w:rPr>
                <w:rFonts w:ascii="Century Gothic" w:eastAsia="Century Gothic" w:hAnsi="Century Gothic" w:cs="Century Gothic"/>
                <w:color w:val="333333"/>
              </w:rPr>
            </w:pPr>
          </w:p>
          <w:p w14:paraId="10B82DA5" w14:textId="77777777" w:rsidR="000F08C4" w:rsidRDefault="000F08C4">
            <w:pPr>
              <w:pBdr>
                <w:top w:val="nil"/>
                <w:left w:val="nil"/>
                <w:bottom w:val="nil"/>
                <w:right w:val="nil"/>
                <w:between w:val="nil"/>
              </w:pBdr>
              <w:ind w:right="-720"/>
              <w:rPr>
                <w:rFonts w:ascii="Century Gothic" w:eastAsia="Century Gothic" w:hAnsi="Century Gothic" w:cs="Century Gothic"/>
                <w:color w:val="333333"/>
              </w:rPr>
            </w:pPr>
          </w:p>
        </w:tc>
      </w:tr>
    </w:tbl>
    <w:p w14:paraId="35022E29" w14:textId="77777777" w:rsidR="000F08C4" w:rsidRDefault="000F08C4">
      <w:pPr>
        <w:pBdr>
          <w:top w:val="nil"/>
          <w:left w:val="nil"/>
          <w:bottom w:val="nil"/>
          <w:right w:val="nil"/>
          <w:between w:val="nil"/>
        </w:pBdr>
        <w:ind w:left="-450" w:right="-720"/>
        <w:rPr>
          <w:rFonts w:ascii="Century Gothic" w:eastAsia="Century Gothic" w:hAnsi="Century Gothic" w:cs="Century Gothic"/>
          <w:color w:val="333333"/>
        </w:rPr>
      </w:pPr>
    </w:p>
    <w:p w14:paraId="2FB1B795" w14:textId="77777777" w:rsidR="000F08C4" w:rsidRDefault="000F08C4">
      <w:pPr>
        <w:pBdr>
          <w:top w:val="nil"/>
          <w:left w:val="nil"/>
          <w:bottom w:val="nil"/>
          <w:right w:val="nil"/>
          <w:between w:val="nil"/>
        </w:pBdr>
        <w:ind w:right="-720"/>
        <w:rPr>
          <w:rFonts w:ascii="Century Gothic" w:eastAsia="Century Gothic" w:hAnsi="Century Gothic" w:cs="Century Gothic"/>
          <w:b/>
          <w:color w:val="333333"/>
        </w:rPr>
      </w:pPr>
    </w:p>
    <w:p w14:paraId="4FDC9D0E" w14:textId="77777777" w:rsidR="000F08C4" w:rsidRDefault="000F08C4">
      <w:pPr>
        <w:pBdr>
          <w:top w:val="nil"/>
          <w:left w:val="nil"/>
          <w:bottom w:val="nil"/>
          <w:right w:val="nil"/>
          <w:between w:val="nil"/>
        </w:pBdr>
        <w:ind w:left="-450" w:right="-720"/>
        <w:rPr>
          <w:rFonts w:ascii="Century Gothic" w:eastAsia="Century Gothic" w:hAnsi="Century Gothic" w:cs="Century Gothic"/>
          <w:b/>
          <w:color w:val="333333"/>
        </w:rPr>
      </w:pPr>
    </w:p>
    <w:p w14:paraId="5D81F854" w14:textId="77777777" w:rsidR="000F08C4" w:rsidRDefault="00BA2847">
      <w:pPr>
        <w:pBdr>
          <w:top w:val="nil"/>
          <w:left w:val="nil"/>
          <w:bottom w:val="nil"/>
          <w:right w:val="nil"/>
          <w:between w:val="nil"/>
        </w:pBdr>
        <w:ind w:left="-450" w:right="-720"/>
        <w:rPr>
          <w:rFonts w:ascii="Century Gothic" w:eastAsia="Century Gothic" w:hAnsi="Century Gothic" w:cs="Century Gothic"/>
          <w:b/>
          <w:color w:val="333333"/>
        </w:rPr>
      </w:pPr>
      <w:r>
        <w:rPr>
          <w:rFonts w:ascii="Century Gothic" w:eastAsia="Century Gothic" w:hAnsi="Century Gothic" w:cs="Century Gothic"/>
          <w:b/>
          <w:color w:val="333333"/>
        </w:rPr>
        <w:t>Learning Objectives - Please list three</w:t>
      </w:r>
    </w:p>
    <w:p w14:paraId="5E208AFA" w14:textId="77777777" w:rsidR="000F08C4" w:rsidRDefault="000F08C4">
      <w:pPr>
        <w:pBdr>
          <w:top w:val="nil"/>
          <w:left w:val="nil"/>
          <w:bottom w:val="nil"/>
          <w:right w:val="nil"/>
          <w:between w:val="nil"/>
        </w:pBdr>
        <w:spacing w:line="360" w:lineRule="auto"/>
        <w:ind w:left="-450" w:right="-720"/>
        <w:rPr>
          <w:rFonts w:ascii="Century Gothic" w:eastAsia="Century Gothic" w:hAnsi="Century Gothic" w:cs="Century Gothic"/>
          <w:b/>
          <w:color w:val="333333"/>
        </w:rPr>
      </w:pPr>
    </w:p>
    <w:p w14:paraId="21807835" w14:textId="77777777" w:rsidR="000F08C4" w:rsidRDefault="00BA2847">
      <w:pPr>
        <w:numPr>
          <w:ilvl w:val="0"/>
          <w:numId w:val="1"/>
        </w:numPr>
        <w:pBdr>
          <w:top w:val="nil"/>
          <w:left w:val="nil"/>
          <w:bottom w:val="nil"/>
          <w:right w:val="nil"/>
          <w:between w:val="nil"/>
        </w:pBdr>
        <w:spacing w:line="360" w:lineRule="auto"/>
        <w:ind w:right="-720"/>
        <w:rPr>
          <w:rFonts w:ascii="Century Gothic" w:eastAsia="Century Gothic" w:hAnsi="Century Gothic" w:cs="Century Gothic"/>
          <w:b/>
          <w:color w:val="333333"/>
        </w:rPr>
      </w:pPr>
      <w:r>
        <w:rPr>
          <w:rFonts w:ascii="Century Gothic" w:eastAsia="Century Gothic" w:hAnsi="Century Gothic" w:cs="Century Gothic"/>
          <w:b/>
          <w:color w:val="333333"/>
        </w:rPr>
        <w:t>________________________________________________________________________</w:t>
      </w:r>
    </w:p>
    <w:p w14:paraId="5890457F" w14:textId="77777777" w:rsidR="000F08C4" w:rsidRDefault="00BA2847">
      <w:pPr>
        <w:numPr>
          <w:ilvl w:val="0"/>
          <w:numId w:val="1"/>
        </w:numPr>
        <w:pBdr>
          <w:top w:val="nil"/>
          <w:left w:val="nil"/>
          <w:bottom w:val="nil"/>
          <w:right w:val="nil"/>
          <w:between w:val="nil"/>
        </w:pBdr>
        <w:spacing w:line="360" w:lineRule="auto"/>
        <w:ind w:right="-720"/>
        <w:rPr>
          <w:rFonts w:ascii="Century Gothic" w:eastAsia="Century Gothic" w:hAnsi="Century Gothic" w:cs="Century Gothic"/>
          <w:b/>
          <w:color w:val="333333"/>
        </w:rPr>
      </w:pPr>
      <w:r>
        <w:rPr>
          <w:rFonts w:ascii="Century Gothic" w:eastAsia="Century Gothic" w:hAnsi="Century Gothic" w:cs="Century Gothic"/>
          <w:b/>
          <w:color w:val="333333"/>
        </w:rPr>
        <w:t>________________________________________________________________________</w:t>
      </w:r>
    </w:p>
    <w:p w14:paraId="31C6F47A" w14:textId="77777777" w:rsidR="000F08C4" w:rsidRDefault="00BA2847">
      <w:pPr>
        <w:numPr>
          <w:ilvl w:val="0"/>
          <w:numId w:val="1"/>
        </w:numPr>
        <w:pBdr>
          <w:top w:val="nil"/>
          <w:left w:val="nil"/>
          <w:bottom w:val="nil"/>
          <w:right w:val="nil"/>
          <w:between w:val="nil"/>
        </w:pBdr>
        <w:spacing w:line="360" w:lineRule="auto"/>
        <w:ind w:right="-720"/>
        <w:rPr>
          <w:rFonts w:ascii="Century Gothic" w:eastAsia="Century Gothic" w:hAnsi="Century Gothic" w:cs="Century Gothic"/>
          <w:b/>
          <w:color w:val="333333"/>
        </w:rPr>
      </w:pPr>
      <w:r>
        <w:rPr>
          <w:rFonts w:ascii="Century Gothic" w:eastAsia="Century Gothic" w:hAnsi="Century Gothic" w:cs="Century Gothic"/>
          <w:b/>
          <w:color w:val="333333"/>
        </w:rPr>
        <w:t>________________________________________________________________________</w:t>
      </w:r>
    </w:p>
    <w:p w14:paraId="389DAFE8" w14:textId="77777777" w:rsidR="000F08C4" w:rsidRDefault="000F08C4">
      <w:pPr>
        <w:pBdr>
          <w:top w:val="nil"/>
          <w:left w:val="nil"/>
          <w:bottom w:val="nil"/>
          <w:right w:val="nil"/>
          <w:between w:val="nil"/>
        </w:pBdr>
        <w:ind w:left="-450" w:right="-720"/>
        <w:rPr>
          <w:rFonts w:ascii="Century Gothic" w:eastAsia="Century Gothic" w:hAnsi="Century Gothic" w:cs="Century Gothic"/>
          <w:b/>
          <w:color w:val="333333"/>
        </w:rPr>
      </w:pPr>
    </w:p>
    <w:p w14:paraId="14722AFB" w14:textId="77777777" w:rsidR="000F08C4" w:rsidRDefault="00BA2847">
      <w:pPr>
        <w:pBdr>
          <w:top w:val="nil"/>
          <w:left w:val="nil"/>
          <w:bottom w:val="nil"/>
          <w:right w:val="nil"/>
          <w:between w:val="nil"/>
        </w:pBdr>
        <w:ind w:left="-450" w:right="-720"/>
        <w:rPr>
          <w:rFonts w:ascii="Century Gothic" w:eastAsia="Century Gothic" w:hAnsi="Century Gothic" w:cs="Century Gothic"/>
          <w:color w:val="333333"/>
        </w:rPr>
      </w:pPr>
      <w:r>
        <w:rPr>
          <w:rFonts w:ascii="Century Gothic" w:eastAsia="Century Gothic" w:hAnsi="Century Gothic" w:cs="Century Gothic"/>
          <w:b/>
          <w:color w:val="333333"/>
        </w:rPr>
        <w:t>Desirable Attributes Addressed by Presentation</w:t>
      </w:r>
      <w:r>
        <w:rPr>
          <w:rFonts w:ascii="Century Gothic" w:eastAsia="Century Gothic" w:hAnsi="Century Gothic" w:cs="Century Gothic"/>
          <w:color w:val="333333"/>
        </w:rPr>
        <w:t xml:space="preserve"> (select all that apply)</w:t>
      </w:r>
    </w:p>
    <w:p w14:paraId="7AE78E89"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Quality Improvement</w:t>
      </w:r>
    </w:p>
    <w:p w14:paraId="2054162E"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Evidence Based Practice</w:t>
      </w:r>
    </w:p>
    <w:p w14:paraId="54E3B8A7"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Healthcare Innovation</w:t>
      </w:r>
    </w:p>
    <w:p w14:paraId="3F2FC59F"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Interpersonal and Communication Skills</w:t>
      </w:r>
    </w:p>
    <w:p w14:paraId="26BD2E45"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Process Improvement</w:t>
      </w:r>
    </w:p>
    <w:p w14:paraId="42A4C7CF"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Practice-based Learning and Improvement</w:t>
      </w:r>
    </w:p>
    <w:p w14:paraId="469239A0"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Professionalism/Leadership</w:t>
      </w:r>
    </w:p>
    <w:p w14:paraId="72B97867"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Patient-Centered Care</w:t>
      </w:r>
    </w:p>
    <w:p w14:paraId="504CF9FC"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Financial Impact </w:t>
      </w:r>
    </w:p>
    <w:p w14:paraId="341F080C"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Informatics</w:t>
      </w:r>
    </w:p>
    <w:p w14:paraId="2584837C" w14:textId="77777777" w:rsidR="000F08C4" w:rsidRDefault="000F08C4">
      <w:pPr>
        <w:pBdr>
          <w:top w:val="nil"/>
          <w:left w:val="nil"/>
          <w:bottom w:val="nil"/>
          <w:right w:val="nil"/>
          <w:between w:val="nil"/>
        </w:pBdr>
        <w:ind w:right="-720"/>
        <w:rPr>
          <w:rFonts w:ascii="Century Gothic" w:eastAsia="Century Gothic" w:hAnsi="Century Gothic" w:cs="Century Gothic"/>
          <w:b/>
          <w:color w:val="333333"/>
        </w:rPr>
      </w:pPr>
    </w:p>
    <w:p w14:paraId="67B4FEB1" w14:textId="77777777" w:rsidR="000F08C4" w:rsidRDefault="000F08C4">
      <w:pPr>
        <w:pBdr>
          <w:top w:val="nil"/>
          <w:left w:val="nil"/>
          <w:bottom w:val="nil"/>
          <w:right w:val="nil"/>
          <w:between w:val="nil"/>
        </w:pBdr>
        <w:ind w:left="-450" w:right="-720"/>
        <w:rPr>
          <w:rFonts w:ascii="Century Gothic" w:eastAsia="Century Gothic" w:hAnsi="Century Gothic" w:cs="Century Gothic"/>
          <w:b/>
          <w:color w:val="333333"/>
        </w:rPr>
      </w:pPr>
    </w:p>
    <w:p w14:paraId="259BB38E" w14:textId="77777777" w:rsidR="000F08C4" w:rsidRDefault="00BA2847">
      <w:pPr>
        <w:pBdr>
          <w:top w:val="nil"/>
          <w:left w:val="nil"/>
          <w:bottom w:val="nil"/>
          <w:right w:val="nil"/>
          <w:between w:val="nil"/>
        </w:pBdr>
        <w:ind w:left="-450" w:right="-720"/>
        <w:rPr>
          <w:rFonts w:ascii="Century Gothic" w:eastAsia="Century Gothic" w:hAnsi="Century Gothic" w:cs="Century Gothic"/>
          <w:b/>
          <w:color w:val="333333"/>
        </w:rPr>
      </w:pPr>
      <w:r>
        <w:rPr>
          <w:rFonts w:ascii="Century Gothic" w:eastAsia="Century Gothic" w:hAnsi="Century Gothic" w:cs="Century Gothic"/>
          <w:b/>
          <w:color w:val="333333"/>
        </w:rPr>
        <w:t xml:space="preserve">Intended Audience:  </w:t>
      </w:r>
    </w:p>
    <w:p w14:paraId="61440D99" w14:textId="77777777" w:rsidR="000F08C4" w:rsidRDefault="000F08C4">
      <w:pPr>
        <w:pBdr>
          <w:top w:val="nil"/>
          <w:left w:val="nil"/>
          <w:bottom w:val="nil"/>
          <w:right w:val="nil"/>
          <w:between w:val="nil"/>
        </w:pBdr>
        <w:ind w:left="-450" w:right="-720"/>
        <w:rPr>
          <w:rFonts w:ascii="Century Gothic" w:eastAsia="Century Gothic" w:hAnsi="Century Gothic" w:cs="Century Gothic"/>
          <w:b/>
          <w:color w:val="333333"/>
        </w:rPr>
      </w:pPr>
    </w:p>
    <w:p w14:paraId="0ACA9D92"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Administration/Healthcare Executives Financial Management</w:t>
      </w:r>
    </w:p>
    <w:p w14:paraId="1A0BAE9A"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Health IT </w:t>
      </w:r>
    </w:p>
    <w:p w14:paraId="4D360523"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Health Informatics</w:t>
      </w:r>
    </w:p>
    <w:p w14:paraId="2C6FFC96"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Operations</w:t>
      </w:r>
    </w:p>
    <w:p w14:paraId="5F39DD68"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Organizational Governance</w:t>
      </w:r>
    </w:p>
    <w:p w14:paraId="49EFD398"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Personal/Professional Development</w:t>
      </w:r>
    </w:p>
    <w:p w14:paraId="10954EE1"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Physician/Non-Physician Providers</w:t>
      </w:r>
    </w:p>
    <w:p w14:paraId="4AFFCD5A"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color w:val="333333"/>
        </w:rPr>
        <w:t xml:space="preserve"> Risk Management/Compliance</w:t>
      </w:r>
    </w:p>
    <w:p w14:paraId="5275D7B3" w14:textId="77777777" w:rsidR="000F08C4" w:rsidRDefault="00BA2847">
      <w:pPr>
        <w:pBdr>
          <w:top w:val="nil"/>
          <w:left w:val="nil"/>
          <w:bottom w:val="nil"/>
          <w:right w:val="nil"/>
          <w:between w:val="nil"/>
        </w:pBdr>
        <w:ind w:left="720" w:right="-720"/>
        <w:rPr>
          <w:rFonts w:ascii="Century Gothic" w:eastAsia="Century Gothic" w:hAnsi="Century Gothic" w:cs="Century Gothic"/>
          <w:color w:val="333333"/>
        </w:rPr>
      </w:pPr>
      <w:r>
        <w:rPr>
          <w:rFonts w:ascii="MS Gothic" w:eastAsia="MS Gothic" w:hAnsi="MS Gothic" w:cs="MS Gothic"/>
          <w:b/>
          <w:color w:val="0070C0"/>
          <w:sz w:val="28"/>
          <w:szCs w:val="28"/>
        </w:rPr>
        <w:t>☐</w:t>
      </w:r>
      <w:r>
        <w:rPr>
          <w:rFonts w:ascii="Century Gothic" w:eastAsia="Century Gothic" w:hAnsi="Century Gothic" w:cs="Century Gothic"/>
          <w:b/>
          <w:color w:val="333333"/>
        </w:rPr>
        <w:t xml:space="preserve"> Other:  ______________________________</w:t>
      </w:r>
    </w:p>
    <w:p w14:paraId="0DE0DE59" w14:textId="77777777" w:rsidR="000F08C4" w:rsidRDefault="000F08C4">
      <w:pPr>
        <w:jc w:val="both"/>
        <w:rPr>
          <w:rFonts w:ascii="Century Gothic" w:eastAsia="Century Gothic" w:hAnsi="Century Gothic" w:cs="Century Gothic"/>
          <w:color w:val="333333"/>
        </w:rPr>
      </w:pPr>
    </w:p>
    <w:p w14:paraId="06BEBA87" w14:textId="77777777" w:rsidR="000F08C4" w:rsidRDefault="000F08C4">
      <w:pPr>
        <w:jc w:val="both"/>
        <w:rPr>
          <w:rFonts w:ascii="Century Gothic" w:eastAsia="Century Gothic" w:hAnsi="Century Gothic" w:cs="Century Gothic"/>
          <w:color w:val="333333"/>
        </w:rPr>
      </w:pPr>
    </w:p>
    <w:p w14:paraId="5E067760" w14:textId="77777777" w:rsidR="000F08C4" w:rsidRDefault="00BA2847">
      <w:pPr>
        <w:ind w:left="-450"/>
        <w:jc w:val="both"/>
        <w:rPr>
          <w:rFonts w:ascii="Century Gothic" w:eastAsia="Century Gothic" w:hAnsi="Century Gothic" w:cs="Century Gothic"/>
          <w:color w:val="333333"/>
        </w:rPr>
      </w:pPr>
      <w:r>
        <w:rPr>
          <w:rFonts w:ascii="Century Gothic" w:eastAsia="Century Gothic" w:hAnsi="Century Gothic" w:cs="Century Gothic"/>
          <w:b/>
          <w:color w:val="333333"/>
        </w:rPr>
        <w:t>Audio/Visual Needs</w:t>
      </w:r>
      <w:r>
        <w:rPr>
          <w:rFonts w:ascii="Century Gothic" w:eastAsia="Century Gothic" w:hAnsi="Century Gothic" w:cs="Century Gothic"/>
          <w:color w:val="333333"/>
        </w:rPr>
        <w:t>:</w:t>
      </w:r>
    </w:p>
    <w:p w14:paraId="391E8FC4" w14:textId="77777777" w:rsidR="000F08C4" w:rsidRDefault="000F08C4">
      <w:pPr>
        <w:ind w:left="-450"/>
        <w:jc w:val="both"/>
        <w:rPr>
          <w:rFonts w:ascii="Century Gothic" w:eastAsia="Century Gothic" w:hAnsi="Century Gothic" w:cs="Century Gothic"/>
          <w:color w:val="333333"/>
        </w:rPr>
      </w:pPr>
    </w:p>
    <w:p w14:paraId="647E2FA3" w14:textId="3D5F2690" w:rsidR="000F08C4" w:rsidRDefault="00BA2847">
      <w:pPr>
        <w:ind w:left="-450"/>
        <w:jc w:val="both"/>
        <w:rPr>
          <w:rFonts w:ascii="Century Gothic" w:eastAsia="Century Gothic" w:hAnsi="Century Gothic" w:cs="Century Gothic"/>
          <w:color w:val="333333"/>
        </w:rPr>
      </w:pPr>
      <w:r>
        <w:rPr>
          <w:rFonts w:ascii="Century Gothic" w:eastAsia="Century Gothic" w:hAnsi="Century Gothic" w:cs="Century Gothic"/>
          <w:color w:val="333333"/>
        </w:rPr>
        <w:t xml:space="preserve">GC3 will provide a laptop, projector, and microphone.  Please indicate whether you need Internet access or any other A/V needs.       </w:t>
      </w:r>
    </w:p>
    <w:p w14:paraId="57F66D76" w14:textId="77777777" w:rsidR="000F08C4" w:rsidRDefault="000F08C4">
      <w:pPr>
        <w:ind w:left="-450"/>
        <w:jc w:val="both"/>
        <w:rPr>
          <w:rFonts w:ascii="Century Gothic" w:eastAsia="Century Gothic" w:hAnsi="Century Gothic" w:cs="Century Gothic"/>
          <w:color w:val="333333"/>
        </w:rPr>
      </w:pPr>
    </w:p>
    <w:p w14:paraId="23D21B44" w14:textId="77777777" w:rsidR="000F08C4" w:rsidRDefault="00BA2847">
      <w:pPr>
        <w:ind w:left="-450"/>
        <w:jc w:val="both"/>
        <w:rPr>
          <w:rFonts w:ascii="Century Gothic" w:eastAsia="Century Gothic" w:hAnsi="Century Gothic" w:cs="Century Gothic"/>
          <w:color w:val="333333"/>
        </w:rPr>
      </w:pPr>
      <w:r>
        <w:rPr>
          <w:rFonts w:ascii="MS Gothic" w:eastAsia="MS Gothic" w:hAnsi="MS Gothic" w:cs="MS Gothic"/>
          <w:b/>
          <w:color w:val="0070C0"/>
          <w:sz w:val="28"/>
          <w:szCs w:val="28"/>
        </w:rPr>
        <w:t>☐</w:t>
      </w:r>
      <w:r>
        <w:rPr>
          <w:b/>
          <w:color w:val="0070C0"/>
          <w:sz w:val="28"/>
          <w:szCs w:val="28"/>
        </w:rPr>
        <w:t xml:space="preserve">  </w:t>
      </w:r>
      <w:r>
        <w:rPr>
          <w:rFonts w:ascii="Century Gothic" w:eastAsia="Century Gothic" w:hAnsi="Century Gothic" w:cs="Century Gothic"/>
          <w:color w:val="333333"/>
        </w:rPr>
        <w:t xml:space="preserve">Yes     </w:t>
      </w:r>
      <w:r>
        <w:rPr>
          <w:rFonts w:ascii="MS Gothic" w:eastAsia="MS Gothic" w:hAnsi="MS Gothic" w:cs="MS Gothic"/>
          <w:b/>
          <w:color w:val="0070C0"/>
          <w:sz w:val="28"/>
          <w:szCs w:val="28"/>
        </w:rPr>
        <w:t>☐</w:t>
      </w:r>
      <w:r>
        <w:rPr>
          <w:b/>
          <w:color w:val="0070C0"/>
          <w:sz w:val="28"/>
          <w:szCs w:val="28"/>
        </w:rPr>
        <w:t xml:space="preserve">   </w:t>
      </w:r>
      <w:r>
        <w:rPr>
          <w:rFonts w:ascii="Century Gothic" w:eastAsia="Century Gothic" w:hAnsi="Century Gothic" w:cs="Century Gothic"/>
          <w:color w:val="333333"/>
        </w:rPr>
        <w:t>No, or other AV need: ________________________________________________</w:t>
      </w:r>
    </w:p>
    <w:p w14:paraId="4E6CB98C" w14:textId="77777777" w:rsidR="000F08C4" w:rsidRDefault="000F08C4">
      <w:pPr>
        <w:ind w:left="-450"/>
        <w:jc w:val="both"/>
        <w:rPr>
          <w:rFonts w:ascii="Century Gothic" w:eastAsia="Century Gothic" w:hAnsi="Century Gothic" w:cs="Century Gothic"/>
          <w:color w:val="333333"/>
        </w:rPr>
      </w:pPr>
    </w:p>
    <w:p w14:paraId="3C171264" w14:textId="77777777" w:rsidR="000F08C4" w:rsidRDefault="00BA2847">
      <w:pPr>
        <w:ind w:left="-450"/>
        <w:jc w:val="both"/>
        <w:rPr>
          <w:rFonts w:ascii="Century Gothic" w:eastAsia="Century Gothic" w:hAnsi="Century Gothic" w:cs="Century Gothic"/>
          <w:b/>
        </w:rPr>
      </w:pPr>
      <w:r>
        <w:rPr>
          <w:rFonts w:ascii="Century Gothic" w:eastAsia="Century Gothic" w:hAnsi="Century Gothic" w:cs="Century Gothic"/>
          <w:b/>
        </w:rPr>
        <w:t xml:space="preserve">Please make sure your session description is as complete and meaningful as possible. Use as much space as needed, the description is not limited to the space allocated in this form. Attach any and all support materials you wish to include at this time. </w:t>
      </w:r>
    </w:p>
    <w:p w14:paraId="5C295AB2" w14:textId="77777777" w:rsidR="000F08C4" w:rsidRDefault="000F08C4">
      <w:pPr>
        <w:ind w:left="-450"/>
        <w:jc w:val="both"/>
        <w:rPr>
          <w:rFonts w:ascii="Century Gothic" w:eastAsia="Century Gothic" w:hAnsi="Century Gothic" w:cs="Century Gothic"/>
        </w:rPr>
      </w:pPr>
    </w:p>
    <w:p w14:paraId="39894CBC" w14:textId="77777777" w:rsidR="000F08C4" w:rsidRDefault="000F08C4">
      <w:pPr>
        <w:ind w:left="-450"/>
        <w:jc w:val="both"/>
        <w:rPr>
          <w:rFonts w:ascii="Century Gothic" w:eastAsia="Century Gothic" w:hAnsi="Century Gothic" w:cs="Century Gothic"/>
        </w:rPr>
      </w:pPr>
    </w:p>
    <w:p w14:paraId="63519B9E" w14:textId="7612C308" w:rsidR="000F08C4" w:rsidRDefault="00BA2847">
      <w:pPr>
        <w:pBdr>
          <w:top w:val="nil"/>
          <w:left w:val="nil"/>
          <w:bottom w:val="nil"/>
          <w:right w:val="nil"/>
          <w:between w:val="nil"/>
        </w:pBdr>
        <w:spacing w:line="276" w:lineRule="auto"/>
        <w:ind w:right="-720" w:hanging="360"/>
        <w:rPr>
          <w:rFonts w:ascii="Century Gothic" w:eastAsia="Century Gothic" w:hAnsi="Century Gothic" w:cs="Century Gothic"/>
          <w:color w:val="333333"/>
        </w:rPr>
      </w:pPr>
      <w:r>
        <w:rPr>
          <w:rFonts w:ascii="Noto Sans Symbols" w:eastAsia="Noto Sans Symbols" w:hAnsi="Noto Sans Symbols" w:cs="Noto Sans Symbols"/>
          <w:color w:val="333333"/>
        </w:rPr>
        <w:t>✓</w:t>
      </w:r>
      <w:r>
        <w:rPr>
          <w:rFonts w:ascii="Century Gothic" w:eastAsia="Century Gothic" w:hAnsi="Century Gothic" w:cs="Century Gothic"/>
          <w:color w:val="333333"/>
        </w:rPr>
        <w:t xml:space="preserve"> By inserting your initials below, the speaker grants permission to distribute materials and record presentations at the 2024 GC3 Meeting.</w:t>
      </w:r>
    </w:p>
    <w:p w14:paraId="4CCBD5A3" w14:textId="77777777" w:rsidR="000F08C4" w:rsidRDefault="00BA2847">
      <w:pPr>
        <w:pBdr>
          <w:top w:val="nil"/>
          <w:left w:val="nil"/>
          <w:bottom w:val="nil"/>
          <w:right w:val="nil"/>
          <w:between w:val="nil"/>
        </w:pBdr>
        <w:spacing w:line="276" w:lineRule="auto"/>
        <w:ind w:right="-720" w:hanging="360"/>
        <w:rPr>
          <w:rFonts w:ascii="Century Gothic" w:eastAsia="Century Gothic" w:hAnsi="Century Gothic" w:cs="Century Gothic"/>
          <w:b/>
          <w:color w:val="333333"/>
          <w:sz w:val="24"/>
          <w:szCs w:val="24"/>
        </w:rPr>
      </w:pPr>
      <w:r>
        <w:rPr>
          <w:rFonts w:ascii="Century Gothic" w:eastAsia="Century Gothic" w:hAnsi="Century Gothic" w:cs="Century Gothic"/>
          <w:color w:val="333333"/>
        </w:rPr>
        <w:t xml:space="preserve">Initial here: </w:t>
      </w:r>
      <w:r>
        <w:rPr>
          <w:noProof/>
        </w:rPr>
        <mc:AlternateContent>
          <mc:Choice Requires="wps">
            <w:drawing>
              <wp:anchor distT="0" distB="0" distL="114300" distR="114300" simplePos="0" relativeHeight="251659264" behindDoc="0" locked="0" layoutInCell="1" hidden="0" allowOverlap="1" wp14:anchorId="16649A01" wp14:editId="2C74D774">
                <wp:simplePos x="0" y="0"/>
                <wp:positionH relativeFrom="column">
                  <wp:posOffset>762000</wp:posOffset>
                </wp:positionH>
                <wp:positionV relativeFrom="paragraph">
                  <wp:posOffset>25400</wp:posOffset>
                </wp:positionV>
                <wp:extent cx="850900" cy="228600"/>
                <wp:effectExtent l="0" t="0" r="0" b="0"/>
                <wp:wrapNone/>
                <wp:docPr id="1856400660" name="Rectangle 1856400660"/>
                <wp:cNvGraphicFramePr/>
                <a:graphic xmlns:a="http://schemas.openxmlformats.org/drawingml/2006/main">
                  <a:graphicData uri="http://schemas.microsoft.com/office/word/2010/wordprocessingShape">
                    <wps:wsp>
                      <wps:cNvSpPr/>
                      <wps:spPr>
                        <a:xfrm>
                          <a:off x="4930075" y="3675225"/>
                          <a:ext cx="831850" cy="209550"/>
                        </a:xfrm>
                        <a:prstGeom prst="rect">
                          <a:avLst/>
                        </a:prstGeom>
                        <a:solidFill>
                          <a:schemeClr val="lt1"/>
                        </a:solidFill>
                        <a:ln w="9525" cap="flat" cmpd="sng">
                          <a:solidFill>
                            <a:srgbClr val="000000"/>
                          </a:solidFill>
                          <a:prstDash val="solid"/>
                          <a:round/>
                          <a:headEnd type="none" w="sm" len="sm"/>
                          <a:tailEnd type="none" w="sm" len="sm"/>
                        </a:ln>
                      </wps:spPr>
                      <wps:txbx>
                        <w:txbxContent>
                          <w:p w14:paraId="6235B2E4" w14:textId="77777777" w:rsidR="000F08C4" w:rsidRDefault="000F08C4">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649A01" id="Rectangle 1856400660" o:spid="_x0000_s1026" style="position:absolute;margin-left:60pt;margin-top:2pt;width:67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" fillcolor="white [3201]">
                <v:stroke startarrowwidth="narrow" startarrowlength="short" endarrowwidth="narrow" endarrowlength="short" joinstyle="round"/>
                <v:textbox inset="2.53958mm,1.2694mm,2.53958mm,1.2694mm">
                  <w:txbxContent>
                    <w:p w14:paraId="6235B2E4" w14:textId="77777777" w:rsidR="000F08C4" w:rsidRDefault="000F08C4">
                      <w:pPr>
                        <w:textDirection w:val="btLr"/>
                      </w:pPr>
                    </w:p>
                  </w:txbxContent>
                </v:textbox>
              </v:rect>
            </w:pict>
          </mc:Fallback>
        </mc:AlternateContent>
      </w:r>
    </w:p>
    <w:p w14:paraId="42CFB4DE" w14:textId="77777777" w:rsidR="000F08C4" w:rsidRDefault="000F08C4">
      <w:pPr>
        <w:ind w:left="-450"/>
        <w:jc w:val="both"/>
        <w:rPr>
          <w:rFonts w:ascii="Century Gothic" w:eastAsia="Century Gothic" w:hAnsi="Century Gothic" w:cs="Century Gothic"/>
        </w:rPr>
      </w:pPr>
    </w:p>
    <w:p w14:paraId="355A7CA5" w14:textId="77777777" w:rsidR="000F08C4" w:rsidRDefault="000F08C4">
      <w:pPr>
        <w:ind w:left="-450"/>
        <w:jc w:val="both"/>
        <w:rPr>
          <w:rFonts w:ascii="Century Gothic" w:eastAsia="Century Gothic" w:hAnsi="Century Gothic" w:cs="Century Gothic"/>
        </w:rPr>
      </w:pPr>
    </w:p>
    <w:p w14:paraId="6B6C912B" w14:textId="77777777" w:rsidR="000F08C4" w:rsidRDefault="00BA2847">
      <w:pPr>
        <w:ind w:left="-450"/>
        <w:jc w:val="both"/>
        <w:rPr>
          <w:rFonts w:ascii="Century Gothic" w:eastAsia="Century Gothic" w:hAnsi="Century Gothic" w:cs="Century Gothic"/>
        </w:rPr>
      </w:pPr>
      <w:r>
        <w:rPr>
          <w:rFonts w:ascii="Century Gothic" w:eastAsia="Century Gothic" w:hAnsi="Century Gothic" w:cs="Century Gothic"/>
        </w:rPr>
        <w:tab/>
      </w:r>
    </w:p>
    <w:p w14:paraId="3F0A068C" w14:textId="77777777" w:rsidR="000F08C4" w:rsidRDefault="000F08C4">
      <w:pPr>
        <w:ind w:left="-450"/>
        <w:jc w:val="both"/>
        <w:rPr>
          <w:rFonts w:ascii="Century Gothic" w:eastAsia="Century Gothic" w:hAnsi="Century Gothic" w:cs="Century Gothic"/>
        </w:rPr>
      </w:pPr>
    </w:p>
    <w:p w14:paraId="7EAA004C" w14:textId="47A64073" w:rsidR="000F08C4" w:rsidRDefault="00BA2847" w:rsidP="00BA2847">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Please submit your questions and completed speaker proposal forms to </w:t>
      </w:r>
      <w:hyperlink r:id="rId12" w:history="1">
        <w:r w:rsidR="00423318" w:rsidRPr="00423318">
          <w:rPr>
            <w:rStyle w:val="Hyperlink"/>
            <w:rFonts w:ascii="Copperplate Gothic Light" w:eastAsiaTheme="minorHAnsi" w:hAnsi="Copperplate Gothic Light" w:cs="Calibri"/>
            <w:sz w:val="24"/>
            <w:szCs w:val="24"/>
          </w:rPr>
          <w:t>gc3conference@gmail.com</w:t>
        </w:r>
      </w:hyperlink>
      <w:r w:rsidRPr="00423318">
        <w:rPr>
          <w:rFonts w:ascii="Copperplate Gothic Light" w:hAnsi="Copperplate Gothic Light"/>
          <w:sz w:val="24"/>
          <w:szCs w:val="24"/>
        </w:rPr>
        <w:t xml:space="preserve"> </w:t>
      </w:r>
      <w:r>
        <w:rPr>
          <w:rFonts w:ascii="Century Gothic" w:eastAsia="Century Gothic" w:hAnsi="Century Gothic" w:cs="Century Gothic"/>
          <w:sz w:val="24"/>
          <w:szCs w:val="24"/>
        </w:rPr>
        <w:t xml:space="preserve"> with Email Subject:  GC3 Speaker Proposal.</w:t>
      </w:r>
    </w:p>
    <w:p w14:paraId="48654381" w14:textId="77777777" w:rsidR="00BA2847" w:rsidRDefault="00BA2847" w:rsidP="00BA2847">
      <w:pPr>
        <w:jc w:val="both"/>
        <w:rPr>
          <w:rFonts w:ascii="Century Gothic" w:eastAsia="Century Gothic" w:hAnsi="Century Gothic" w:cs="Century Gothic"/>
          <w:sz w:val="24"/>
          <w:szCs w:val="24"/>
        </w:rPr>
      </w:pPr>
    </w:p>
    <w:p w14:paraId="5ADA62D6" w14:textId="3AD9963C" w:rsidR="000F08C4" w:rsidRDefault="00BA2847" w:rsidP="00BA2847">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We thank you for your interest!</w:t>
      </w:r>
    </w:p>
    <w:p w14:paraId="070E9612" w14:textId="77777777" w:rsidR="000F08C4" w:rsidRDefault="000F08C4">
      <w:pPr>
        <w:ind w:left="-450"/>
        <w:jc w:val="both"/>
        <w:rPr>
          <w:rFonts w:ascii="Century Gothic" w:eastAsia="Century Gothic" w:hAnsi="Century Gothic" w:cs="Century Gothic"/>
          <w:color w:val="333333"/>
        </w:rPr>
      </w:pPr>
    </w:p>
    <w:p w14:paraId="559FDA59" w14:textId="77777777" w:rsidR="000F08C4" w:rsidRDefault="000F08C4">
      <w:pPr>
        <w:jc w:val="both"/>
        <w:rPr>
          <w:rFonts w:ascii="Century Gothic" w:eastAsia="Century Gothic" w:hAnsi="Century Gothic" w:cs="Century Gothic"/>
          <w:color w:val="333333"/>
        </w:rPr>
      </w:pPr>
    </w:p>
    <w:p w14:paraId="70886FCE" w14:textId="77777777" w:rsidR="000F08C4" w:rsidRDefault="000F08C4">
      <w:pPr>
        <w:jc w:val="both"/>
        <w:rPr>
          <w:rFonts w:ascii="Century Gothic" w:eastAsia="Century Gothic" w:hAnsi="Century Gothic" w:cs="Century Gothic"/>
          <w:color w:val="333333"/>
        </w:rPr>
      </w:pPr>
    </w:p>
    <w:p w14:paraId="3D362C1F" w14:textId="77777777" w:rsidR="000F08C4" w:rsidRDefault="000F08C4">
      <w:pPr>
        <w:jc w:val="both"/>
        <w:rPr>
          <w:rFonts w:ascii="Century Gothic" w:eastAsia="Century Gothic" w:hAnsi="Century Gothic" w:cs="Century Gothic"/>
          <w:color w:val="333333"/>
        </w:rPr>
      </w:pPr>
    </w:p>
    <w:p w14:paraId="62476585" w14:textId="77777777" w:rsidR="000F08C4" w:rsidRDefault="00BA2847">
      <w:pPr>
        <w:ind w:left="-450"/>
        <w:jc w:val="both"/>
        <w:rPr>
          <w:rFonts w:ascii="Century Gothic" w:eastAsia="Century Gothic" w:hAnsi="Century Gothic" w:cs="Century Gothic"/>
        </w:rPr>
      </w:pPr>
      <w:r>
        <w:rPr>
          <w:rFonts w:ascii="Century Gothic" w:eastAsia="Century Gothic" w:hAnsi="Century Gothic" w:cs="Century Gothic"/>
        </w:rPr>
        <w:tab/>
      </w:r>
    </w:p>
    <w:p w14:paraId="680E8B5C" w14:textId="77777777" w:rsidR="000F08C4" w:rsidRDefault="000F08C4">
      <w:pPr>
        <w:ind w:left="-450"/>
        <w:jc w:val="both"/>
        <w:rPr>
          <w:rFonts w:ascii="Century Gothic" w:eastAsia="Century Gothic" w:hAnsi="Century Gothic" w:cs="Century Gothic"/>
        </w:rPr>
      </w:pPr>
    </w:p>
    <w:p w14:paraId="110545C8" w14:textId="77777777" w:rsidR="000F08C4" w:rsidRDefault="000F08C4">
      <w:pPr>
        <w:jc w:val="both"/>
        <w:rPr>
          <w:rFonts w:ascii="Century Gothic" w:eastAsia="Century Gothic" w:hAnsi="Century Gothic" w:cs="Century Gothic"/>
          <w:color w:val="333333"/>
        </w:rPr>
      </w:pPr>
    </w:p>
    <w:p w14:paraId="1252B8B7" w14:textId="77777777" w:rsidR="000F08C4" w:rsidRDefault="000F08C4">
      <w:pPr>
        <w:jc w:val="both"/>
        <w:rPr>
          <w:rFonts w:ascii="Century Gothic" w:eastAsia="Century Gothic" w:hAnsi="Century Gothic" w:cs="Century Gothic"/>
          <w:color w:val="333333"/>
        </w:rPr>
      </w:pPr>
    </w:p>
    <w:p w14:paraId="0A84FAA8" w14:textId="77777777" w:rsidR="000F08C4" w:rsidRDefault="000F08C4">
      <w:pPr>
        <w:jc w:val="both"/>
        <w:rPr>
          <w:rFonts w:ascii="Century Gothic" w:eastAsia="Century Gothic" w:hAnsi="Century Gothic" w:cs="Century Gothic"/>
          <w:color w:val="333333"/>
        </w:rPr>
      </w:pPr>
    </w:p>
    <w:p w14:paraId="2A90BF06" w14:textId="77777777" w:rsidR="000F08C4" w:rsidRDefault="000F08C4">
      <w:pPr>
        <w:jc w:val="both"/>
        <w:rPr>
          <w:rFonts w:ascii="Century Gothic" w:eastAsia="Century Gothic" w:hAnsi="Century Gothic" w:cs="Century Gothic"/>
          <w:color w:val="333333"/>
        </w:rPr>
      </w:pPr>
    </w:p>
    <w:sectPr w:rsidR="000F08C4">
      <w:footerReference w:type="default" r:id="rId13"/>
      <w:pgSz w:w="12240" w:h="15840"/>
      <w:pgMar w:top="1350" w:right="1800" w:bottom="1440" w:left="1800" w:header="432" w:footer="5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F842" w14:textId="77777777" w:rsidR="00BA2847" w:rsidRDefault="00BA2847">
      <w:r>
        <w:separator/>
      </w:r>
    </w:p>
  </w:endnote>
  <w:endnote w:type="continuationSeparator" w:id="0">
    <w:p w14:paraId="04C0EB32" w14:textId="77777777" w:rsidR="00BA2847" w:rsidRDefault="00BA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00000000"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D96" w14:textId="77777777" w:rsidR="000F08C4" w:rsidRDefault="000F08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170BD" w14:textId="77777777" w:rsidR="00BA2847" w:rsidRDefault="00BA2847">
      <w:r>
        <w:separator/>
      </w:r>
    </w:p>
  </w:footnote>
  <w:footnote w:type="continuationSeparator" w:id="0">
    <w:p w14:paraId="7B74A06B" w14:textId="77777777" w:rsidR="00BA2847" w:rsidRDefault="00BA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6877"/>
    <w:multiLevelType w:val="multilevel"/>
    <w:tmpl w:val="E89E9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7A5AF2"/>
    <w:multiLevelType w:val="multilevel"/>
    <w:tmpl w:val="972286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CCA6DC6"/>
    <w:multiLevelType w:val="multilevel"/>
    <w:tmpl w:val="479CADF6"/>
    <w:lvl w:ilvl="0">
      <w:start w:val="1"/>
      <w:numFmt w:val="bullet"/>
      <w:lvlText w:val="●"/>
      <w:lvlJc w:val="left"/>
      <w:pPr>
        <w:ind w:left="720" w:hanging="360"/>
      </w:pPr>
      <w:rPr>
        <w:rFonts w:ascii="Courier New" w:eastAsia="Courier New" w:hAnsi="Courier New" w:cs="Courier New"/>
        <w:color w:val="000000"/>
      </w:rPr>
    </w:lvl>
    <w:lvl w:ilvl="1">
      <w:start w:val="1"/>
      <w:numFmt w:val="bullet"/>
      <w:lvlText w:val="○"/>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4F579B"/>
    <w:multiLevelType w:val="multilevel"/>
    <w:tmpl w:val="4420F5A0"/>
    <w:lvl w:ilvl="0">
      <w:start w:val="1"/>
      <w:numFmt w:val="decimal"/>
      <w:pStyle w:val="TTG-Bullets"/>
      <w:lvlText w:val="%1."/>
      <w:lvlJc w:val="left"/>
      <w:pPr>
        <w:tabs>
          <w:tab w:val="num" w:pos="720"/>
        </w:tabs>
        <w:ind w:left="720" w:hanging="720"/>
      </w:pPr>
    </w:lvl>
    <w:lvl w:ilvl="1">
      <w:start w:val="1"/>
      <w:numFmt w:val="decimal"/>
      <w:pStyle w:val="TTG-B2"/>
      <w:lvlText w:val="%2."/>
      <w:lvlJc w:val="left"/>
      <w:pPr>
        <w:tabs>
          <w:tab w:val="num" w:pos="1440"/>
        </w:tabs>
        <w:ind w:left="1440" w:hanging="720"/>
      </w:pPr>
    </w:lvl>
    <w:lvl w:ilvl="2">
      <w:start w:val="1"/>
      <w:numFmt w:val="decimal"/>
      <w:pStyle w:val="TTG-B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8C7173"/>
    <w:multiLevelType w:val="multilevel"/>
    <w:tmpl w:val="41642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C4"/>
    <w:rsid w:val="000F08C4"/>
    <w:rsid w:val="00423318"/>
    <w:rsid w:val="00475BE6"/>
    <w:rsid w:val="00621D4A"/>
    <w:rsid w:val="007275A0"/>
    <w:rsid w:val="00865038"/>
    <w:rsid w:val="00A20786"/>
    <w:rsid w:val="00BA2847"/>
    <w:rsid w:val="00DB3D05"/>
    <w:rsid w:val="00DD5662"/>
    <w:rsid w:val="00E419BB"/>
    <w:rsid w:val="00F70B0F"/>
    <w:rsid w:val="00FC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BC2A8E"/>
  <w15:docId w15:val="{1BFDC83F-1094-4086-A6E9-0EA12E30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1E9"/>
  </w:style>
  <w:style w:type="paragraph" w:styleId="Heading1">
    <w:name w:val="heading 1"/>
    <w:basedOn w:val="Normal"/>
    <w:next w:val="Normal"/>
    <w:link w:val="Heading1Char"/>
    <w:uiPriority w:val="9"/>
    <w:qFormat/>
    <w:rsid w:val="00F651E9"/>
    <w:pPr>
      <w:keepNext/>
      <w:jc w:val="center"/>
      <w:outlineLvl w:val="0"/>
    </w:pPr>
    <w:rPr>
      <w:b/>
      <w:bCs/>
      <w:lang w:val="x-none" w:eastAsia="x-none"/>
    </w:rPr>
  </w:style>
  <w:style w:type="paragraph" w:styleId="Heading2">
    <w:name w:val="heading 2"/>
    <w:basedOn w:val="Normal"/>
    <w:next w:val="Normal"/>
    <w:link w:val="Heading2Char"/>
    <w:uiPriority w:val="9"/>
    <w:semiHidden/>
    <w:unhideWhenUsed/>
    <w:qFormat/>
    <w:rsid w:val="002A62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F651E9"/>
    <w:rPr>
      <w:rFonts w:ascii="Times New Roman" w:eastAsia="Times New Roman" w:hAnsi="Times New Roman" w:cs="Times New Roman"/>
      <w:b/>
      <w:bCs/>
      <w:sz w:val="20"/>
      <w:szCs w:val="20"/>
    </w:rPr>
  </w:style>
  <w:style w:type="paragraph" w:styleId="BodyText">
    <w:name w:val="Body Text"/>
    <w:basedOn w:val="Normal"/>
    <w:link w:val="BodyTextChar"/>
    <w:semiHidden/>
    <w:rsid w:val="00F651E9"/>
    <w:pPr>
      <w:jc w:val="both"/>
    </w:pPr>
    <w:rPr>
      <w:lang w:val="x-none" w:eastAsia="x-none"/>
    </w:rPr>
  </w:style>
  <w:style w:type="character" w:customStyle="1" w:styleId="BodyTextChar">
    <w:name w:val="Body Text Char"/>
    <w:link w:val="BodyText"/>
    <w:semiHidden/>
    <w:rsid w:val="00F651E9"/>
    <w:rPr>
      <w:rFonts w:ascii="Times New Roman" w:eastAsia="Times New Roman" w:hAnsi="Times New Roman" w:cs="Times New Roman"/>
      <w:sz w:val="20"/>
      <w:szCs w:val="20"/>
    </w:rPr>
  </w:style>
  <w:style w:type="character" w:styleId="Hyperlink">
    <w:name w:val="Hyperlink"/>
    <w:uiPriority w:val="99"/>
    <w:unhideWhenUsed/>
    <w:rsid w:val="00F651E9"/>
    <w:rPr>
      <w:color w:val="0000FF"/>
      <w:u w:val="single"/>
    </w:rPr>
  </w:style>
  <w:style w:type="character" w:customStyle="1" w:styleId="style311">
    <w:name w:val="style311"/>
    <w:rsid w:val="004B37CF"/>
    <w:rPr>
      <w:sz w:val="18"/>
      <w:szCs w:val="18"/>
    </w:rPr>
  </w:style>
  <w:style w:type="character" w:styleId="Strong">
    <w:name w:val="Strong"/>
    <w:uiPriority w:val="22"/>
    <w:qFormat/>
    <w:rsid w:val="004B37CF"/>
    <w:rPr>
      <w:b/>
      <w:bCs/>
    </w:rPr>
  </w:style>
  <w:style w:type="paragraph" w:styleId="Header">
    <w:name w:val="header"/>
    <w:basedOn w:val="Normal"/>
    <w:link w:val="HeaderChar"/>
    <w:uiPriority w:val="99"/>
    <w:unhideWhenUsed/>
    <w:rsid w:val="004B37CF"/>
    <w:pPr>
      <w:tabs>
        <w:tab w:val="center" w:pos="4680"/>
        <w:tab w:val="right" w:pos="9360"/>
      </w:tabs>
    </w:pPr>
    <w:rPr>
      <w:lang w:val="x-none" w:eastAsia="x-none"/>
    </w:rPr>
  </w:style>
  <w:style w:type="character" w:customStyle="1" w:styleId="HeaderChar">
    <w:name w:val="Header Char"/>
    <w:link w:val="Header"/>
    <w:uiPriority w:val="99"/>
    <w:rsid w:val="004B37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B37CF"/>
    <w:pPr>
      <w:tabs>
        <w:tab w:val="center" w:pos="4680"/>
        <w:tab w:val="right" w:pos="9360"/>
      </w:tabs>
    </w:pPr>
    <w:rPr>
      <w:lang w:val="x-none" w:eastAsia="x-none"/>
    </w:rPr>
  </w:style>
  <w:style w:type="character" w:customStyle="1" w:styleId="FooterChar">
    <w:name w:val="Footer Char"/>
    <w:link w:val="Footer"/>
    <w:uiPriority w:val="99"/>
    <w:rsid w:val="004B37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B37CF"/>
    <w:rPr>
      <w:rFonts w:ascii="Tahoma" w:hAnsi="Tahoma"/>
      <w:sz w:val="16"/>
      <w:szCs w:val="16"/>
      <w:lang w:val="x-none" w:eastAsia="x-none"/>
    </w:rPr>
  </w:style>
  <w:style w:type="character" w:customStyle="1" w:styleId="BalloonTextChar">
    <w:name w:val="Balloon Text Char"/>
    <w:link w:val="BalloonText"/>
    <w:uiPriority w:val="99"/>
    <w:semiHidden/>
    <w:rsid w:val="004B37CF"/>
    <w:rPr>
      <w:rFonts w:ascii="Tahoma" w:eastAsia="Times New Roman" w:hAnsi="Tahoma" w:cs="Tahoma"/>
      <w:sz w:val="16"/>
      <w:szCs w:val="16"/>
    </w:rPr>
  </w:style>
  <w:style w:type="paragraph" w:customStyle="1" w:styleId="LightGrid-Accent31">
    <w:name w:val="Light Grid - Accent 31"/>
    <w:basedOn w:val="Normal"/>
    <w:uiPriority w:val="34"/>
    <w:qFormat/>
    <w:rsid w:val="002E3F64"/>
    <w:pPr>
      <w:ind w:left="720"/>
      <w:contextualSpacing/>
    </w:pPr>
  </w:style>
  <w:style w:type="paragraph" w:styleId="DocumentMap">
    <w:name w:val="Document Map"/>
    <w:basedOn w:val="Normal"/>
    <w:link w:val="DocumentMapChar"/>
    <w:uiPriority w:val="99"/>
    <w:semiHidden/>
    <w:unhideWhenUsed/>
    <w:rsid w:val="00E3231B"/>
    <w:rPr>
      <w:sz w:val="24"/>
      <w:szCs w:val="24"/>
    </w:rPr>
  </w:style>
  <w:style w:type="character" w:customStyle="1" w:styleId="DocumentMapChar">
    <w:name w:val="Document Map Char"/>
    <w:link w:val="DocumentMap"/>
    <w:uiPriority w:val="99"/>
    <w:semiHidden/>
    <w:rsid w:val="00E3231B"/>
    <w:rPr>
      <w:rFonts w:ascii="Times New Roman" w:eastAsia="Times New Roman" w:hAnsi="Times New Roman"/>
      <w:sz w:val="24"/>
      <w:szCs w:val="24"/>
    </w:rPr>
  </w:style>
  <w:style w:type="character" w:customStyle="1" w:styleId="UnresolvedMention1">
    <w:name w:val="Unresolved Mention1"/>
    <w:uiPriority w:val="99"/>
    <w:semiHidden/>
    <w:unhideWhenUsed/>
    <w:rsid w:val="00F43342"/>
    <w:rPr>
      <w:color w:val="808080"/>
      <w:shd w:val="clear" w:color="auto" w:fill="E6E6E6"/>
    </w:rPr>
  </w:style>
  <w:style w:type="paragraph" w:styleId="BodyText2">
    <w:name w:val="Body Text 2"/>
    <w:basedOn w:val="Normal"/>
    <w:link w:val="BodyText2Char"/>
    <w:rsid w:val="007900CD"/>
    <w:pPr>
      <w:spacing w:after="120" w:line="480" w:lineRule="auto"/>
    </w:pPr>
    <w:rPr>
      <w:sz w:val="24"/>
      <w:szCs w:val="24"/>
    </w:rPr>
  </w:style>
  <w:style w:type="character" w:customStyle="1" w:styleId="BodyText2Char">
    <w:name w:val="Body Text 2 Char"/>
    <w:link w:val="BodyText2"/>
    <w:rsid w:val="007900CD"/>
    <w:rPr>
      <w:rFonts w:ascii="Times New Roman" w:eastAsia="Times New Roman" w:hAnsi="Times New Roman"/>
      <w:sz w:val="24"/>
      <w:szCs w:val="24"/>
    </w:rPr>
  </w:style>
  <w:style w:type="paragraph" w:customStyle="1" w:styleId="TTG-B2">
    <w:name w:val="TTG-B2"/>
    <w:basedOn w:val="Normal"/>
    <w:rsid w:val="007900CD"/>
    <w:pPr>
      <w:numPr>
        <w:ilvl w:val="1"/>
        <w:numId w:val="5"/>
      </w:numPr>
      <w:spacing w:before="120"/>
    </w:pPr>
  </w:style>
  <w:style w:type="paragraph" w:customStyle="1" w:styleId="TTG-B3">
    <w:name w:val="TTG-B3"/>
    <w:basedOn w:val="Normal"/>
    <w:rsid w:val="007900CD"/>
    <w:pPr>
      <w:numPr>
        <w:ilvl w:val="2"/>
        <w:numId w:val="5"/>
      </w:numPr>
      <w:spacing w:before="60"/>
    </w:pPr>
  </w:style>
  <w:style w:type="paragraph" w:customStyle="1" w:styleId="TTG-Bullets">
    <w:name w:val="TTG-Bullets"/>
    <w:basedOn w:val="Normal"/>
    <w:rsid w:val="007900CD"/>
    <w:pPr>
      <w:numPr>
        <w:numId w:val="5"/>
      </w:numPr>
      <w:spacing w:before="180"/>
    </w:pPr>
  </w:style>
  <w:style w:type="paragraph" w:styleId="ListBullet3">
    <w:name w:val="List Bullet 3"/>
    <w:basedOn w:val="Normal"/>
    <w:autoRedefine/>
    <w:rsid w:val="007900CD"/>
    <w:pPr>
      <w:tabs>
        <w:tab w:val="num" w:pos="720"/>
      </w:tabs>
      <w:ind w:left="720" w:hanging="720"/>
    </w:pPr>
    <w:rPr>
      <w:sz w:val="24"/>
      <w:szCs w:val="24"/>
    </w:rPr>
  </w:style>
  <w:style w:type="paragraph" w:customStyle="1" w:styleId="Headline">
    <w:name w:val="Headline"/>
    <w:basedOn w:val="Normal"/>
    <w:qFormat/>
    <w:rsid w:val="003D6968"/>
    <w:pPr>
      <w:spacing w:after="200" w:line="276" w:lineRule="auto"/>
      <w:ind w:left="-450"/>
    </w:pPr>
    <w:rPr>
      <w:rFonts w:ascii="Century Gothic" w:eastAsia="Calibri" w:hAnsi="Century Gothic"/>
      <w:b/>
      <w:color w:val="54C0E8"/>
      <w:sz w:val="36"/>
      <w:szCs w:val="36"/>
    </w:rPr>
  </w:style>
  <w:style w:type="paragraph" w:customStyle="1" w:styleId="Subhead">
    <w:name w:val="Subhead"/>
    <w:basedOn w:val="Normal"/>
    <w:qFormat/>
    <w:rsid w:val="003D6968"/>
    <w:pPr>
      <w:spacing w:after="200" w:line="276" w:lineRule="auto"/>
      <w:ind w:left="-450"/>
    </w:pPr>
    <w:rPr>
      <w:rFonts w:ascii="Century Gothic" w:eastAsia="Calibri" w:hAnsi="Century Gothic"/>
      <w:b/>
      <w:i/>
      <w:color w:val="1E22AA"/>
      <w:sz w:val="24"/>
      <w:szCs w:val="24"/>
    </w:rPr>
  </w:style>
  <w:style w:type="paragraph" w:customStyle="1" w:styleId="BodyCopy">
    <w:name w:val="Body Copy"/>
    <w:basedOn w:val="Normal"/>
    <w:qFormat/>
    <w:rsid w:val="003D6968"/>
    <w:pPr>
      <w:spacing w:after="200" w:line="276" w:lineRule="auto"/>
      <w:ind w:left="-450" w:right="-720"/>
    </w:pPr>
    <w:rPr>
      <w:rFonts w:ascii="Century Gothic" w:eastAsia="Calibri" w:hAnsi="Century Gothic" w:cs="Times New Roman (Body CS)"/>
      <w:bCs/>
      <w:color w:val="333333"/>
      <w:spacing w:val="10"/>
    </w:rPr>
  </w:style>
  <w:style w:type="character" w:customStyle="1" w:styleId="HeaderChapterName">
    <w:name w:val="Header Chapter Name"/>
    <w:uiPriority w:val="1"/>
    <w:qFormat/>
    <w:rsid w:val="0017708F"/>
    <w:rPr>
      <w:rFonts w:ascii="Century Gothic" w:hAnsi="Century Gothic" w:cs="Times New Roman (Body CS)"/>
      <w:caps/>
      <w:color w:val="1E22AA"/>
      <w:sz w:val="24"/>
    </w:rPr>
  </w:style>
  <w:style w:type="paragraph" w:customStyle="1" w:styleId="BulletedList">
    <w:name w:val="Bulleted List"/>
    <w:basedOn w:val="BodyCopy"/>
    <w:qFormat/>
    <w:rsid w:val="00094974"/>
    <w:pPr>
      <w:tabs>
        <w:tab w:val="num" w:pos="720"/>
      </w:tabs>
      <w:spacing w:after="0"/>
      <w:ind w:left="720" w:hanging="720"/>
      <w:contextualSpacing/>
    </w:pPr>
  </w:style>
  <w:style w:type="paragraph" w:customStyle="1" w:styleId="FooterTopic">
    <w:name w:val="Footer Topic"/>
    <w:link w:val="FooterTopicChar"/>
    <w:qFormat/>
    <w:rsid w:val="0000203F"/>
    <w:pPr>
      <w:spacing w:after="200" w:line="276" w:lineRule="auto"/>
    </w:pPr>
    <w:rPr>
      <w:rFonts w:ascii="Century Gothic" w:eastAsia="Calibri" w:hAnsi="Century Gothic"/>
      <w:b/>
      <w:color w:val="595959"/>
      <w:sz w:val="14"/>
      <w:szCs w:val="14"/>
    </w:rPr>
  </w:style>
  <w:style w:type="character" w:customStyle="1" w:styleId="FooterTopicChar">
    <w:name w:val="Footer Topic Char"/>
    <w:link w:val="FooterTopic"/>
    <w:rsid w:val="0000203F"/>
    <w:rPr>
      <w:rFonts w:ascii="Century Gothic" w:eastAsia="Calibri" w:hAnsi="Century Gothic"/>
      <w:b/>
      <w:color w:val="595959"/>
      <w:sz w:val="14"/>
      <w:szCs w:val="14"/>
    </w:rPr>
  </w:style>
  <w:style w:type="table" w:styleId="TableGrid">
    <w:name w:val="Table Grid"/>
    <w:basedOn w:val="TableNormal"/>
    <w:uiPriority w:val="59"/>
    <w:rsid w:val="00EC0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A628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2DEB"/>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000B3"/>
    <w:rPr>
      <w:sz w:val="16"/>
      <w:szCs w:val="16"/>
    </w:rPr>
  </w:style>
  <w:style w:type="paragraph" w:styleId="CommentText">
    <w:name w:val="annotation text"/>
    <w:basedOn w:val="Normal"/>
    <w:link w:val="CommentTextChar"/>
    <w:uiPriority w:val="99"/>
    <w:semiHidden/>
    <w:unhideWhenUsed/>
    <w:rsid w:val="005000B3"/>
  </w:style>
  <w:style w:type="character" w:customStyle="1" w:styleId="CommentTextChar">
    <w:name w:val="Comment Text Char"/>
    <w:basedOn w:val="DefaultParagraphFont"/>
    <w:link w:val="CommentText"/>
    <w:uiPriority w:val="99"/>
    <w:semiHidden/>
    <w:rsid w:val="005000B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000B3"/>
    <w:rPr>
      <w:b/>
      <w:bCs/>
    </w:rPr>
  </w:style>
  <w:style w:type="character" w:customStyle="1" w:styleId="CommentSubjectChar">
    <w:name w:val="Comment Subject Char"/>
    <w:basedOn w:val="CommentTextChar"/>
    <w:link w:val="CommentSubject"/>
    <w:uiPriority w:val="99"/>
    <w:semiHidden/>
    <w:rsid w:val="005000B3"/>
    <w:rPr>
      <w:rFonts w:ascii="Times New Roman" w:eastAsia="Times New Roman" w:hAnsi="Times New Roman"/>
      <w:b/>
      <w:bCs/>
    </w:rPr>
  </w:style>
  <w:style w:type="paragraph" w:styleId="NormalWeb">
    <w:name w:val="Normal (Web)"/>
    <w:basedOn w:val="Normal"/>
    <w:uiPriority w:val="99"/>
    <w:unhideWhenUsed/>
    <w:rsid w:val="00804EA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47C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c3conferenc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ZUOZSn1Tf4L+EMjsgrM4O2zVw==">CgMxLjAyCGguZ2pkZ3hzOABqJQoUc3VnZ2VzdC5ibHVhNGVrODZza3oSDUFsbGVuIERhbmllbHNqJQoUc3VnZ2VzdC5hdHp3aGJwb3NuZnQSDUFsbGVuIERhbmllbHNyITFSMDlaVGpkN0RKN0xrdFEwWHdCMUVFVWw5UWVRWU1leQ==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24739674447734F8EF659D70236D344" ma:contentTypeVersion="12" ma:contentTypeDescription="Create a new document." ma:contentTypeScope="" ma:versionID="0bbc9f5566222b397300fc42587c1be9">
  <xsd:schema xmlns:xsd="http://www.w3.org/2001/XMLSchema" xmlns:xs="http://www.w3.org/2001/XMLSchema" xmlns:p="http://schemas.microsoft.com/office/2006/metadata/properties" xmlns:ns3="a69d32cf-48b0-406d-b43e-6428f81760b4" xmlns:ns4="cf62e582-3dff-4974-8be9-affb1180928d" targetNamespace="http://schemas.microsoft.com/office/2006/metadata/properties" ma:root="true" ma:fieldsID="145d79f51084232a1e4fa66901d3f03c" ns3:_="" ns4:_="">
    <xsd:import namespace="a69d32cf-48b0-406d-b43e-6428f81760b4"/>
    <xsd:import namespace="cf62e582-3dff-4974-8be9-affb118092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d32cf-48b0-406d-b43e-6428f8176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2e582-3dff-4974-8be9-affb118092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69d32cf-48b0-406d-b43e-6428f81760b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BC33C5A-BA51-465A-A941-4A23DEB85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d32cf-48b0-406d-b43e-6428f81760b4"/>
    <ds:schemaRef ds:uri="cf62e582-3dff-4974-8be9-affb11809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60FE6-CA25-4D9A-B7EE-446A8524C9A0}">
  <ds:schemaRefs>
    <ds:schemaRef ds:uri="http://schemas.microsoft.com/sharepoint/v3/contenttype/forms"/>
  </ds:schemaRefs>
</ds:datastoreItem>
</file>

<file path=customXml/itemProps4.xml><?xml version="1.0" encoding="utf-8"?>
<ds:datastoreItem xmlns:ds="http://schemas.openxmlformats.org/officeDocument/2006/customXml" ds:itemID="{2A8639C9-98AE-4B11-95A8-A01F91D88A0D}">
  <ds:schemaRefs>
    <ds:schemaRef ds:uri="a69d32cf-48b0-406d-b43e-6428f81760b4"/>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cf62e582-3dff-4974-8be9-affb1180928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943</Words>
  <Characters>5377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Maillie</dc:creator>
  <cp:lastModifiedBy>Jessica Bodner Fowler</cp:lastModifiedBy>
  <cp:revision>2</cp:revision>
  <dcterms:created xsi:type="dcterms:W3CDTF">2024-05-02T16:48:00Z</dcterms:created>
  <dcterms:modified xsi:type="dcterms:W3CDTF">2024-05-02T16:48:00Z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0x010100F24739674447734F8EF659D70236D344</vt:lpwstr>
  </property>
</Properties>
</file>